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12D" w:rsidRDefault="00C9453A">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AB312D" w:rsidRDefault="00AB312D">
      <w:pPr>
        <w:spacing w:line="540" w:lineRule="exact"/>
        <w:jc w:val="center"/>
        <w:rPr>
          <w:rFonts w:ascii="华文中宋" w:eastAsia="华文中宋" w:hAnsi="华文中宋" w:cs="宋体"/>
          <w:b/>
          <w:kern w:val="0"/>
          <w:sz w:val="52"/>
          <w:szCs w:val="52"/>
        </w:rPr>
      </w:pPr>
    </w:p>
    <w:p w:rsidR="00AB312D" w:rsidRDefault="00AB312D">
      <w:pPr>
        <w:spacing w:line="540" w:lineRule="exact"/>
        <w:jc w:val="center"/>
        <w:rPr>
          <w:rFonts w:ascii="华文中宋" w:eastAsia="华文中宋" w:hAnsi="华文中宋" w:cs="宋体"/>
          <w:b/>
          <w:kern w:val="0"/>
          <w:sz w:val="52"/>
          <w:szCs w:val="52"/>
        </w:rPr>
      </w:pPr>
    </w:p>
    <w:p w:rsidR="00AB312D" w:rsidRDefault="00AB312D">
      <w:pPr>
        <w:spacing w:line="540" w:lineRule="exact"/>
        <w:jc w:val="center"/>
        <w:rPr>
          <w:rFonts w:ascii="华文中宋" w:eastAsia="华文中宋" w:hAnsi="华文中宋" w:cs="宋体"/>
          <w:b/>
          <w:kern w:val="0"/>
          <w:sz w:val="52"/>
          <w:szCs w:val="52"/>
        </w:rPr>
      </w:pPr>
    </w:p>
    <w:p w:rsidR="00AB312D" w:rsidRDefault="00AB312D">
      <w:pPr>
        <w:spacing w:line="540" w:lineRule="exact"/>
        <w:rPr>
          <w:rFonts w:ascii="华文中宋" w:eastAsia="华文中宋" w:hAnsi="华文中宋" w:cs="宋体"/>
          <w:b/>
          <w:kern w:val="0"/>
          <w:sz w:val="52"/>
          <w:szCs w:val="52"/>
        </w:rPr>
      </w:pPr>
    </w:p>
    <w:p w:rsidR="00AB312D" w:rsidRDefault="00AB312D">
      <w:pPr>
        <w:spacing w:line="540" w:lineRule="exact"/>
        <w:rPr>
          <w:rFonts w:ascii="华文中宋" w:eastAsia="华文中宋" w:hAnsi="华文中宋" w:cs="宋体"/>
          <w:b/>
          <w:kern w:val="0"/>
          <w:sz w:val="52"/>
          <w:szCs w:val="52"/>
        </w:rPr>
      </w:pPr>
    </w:p>
    <w:p w:rsidR="00AB312D" w:rsidRDefault="00AB312D">
      <w:pPr>
        <w:spacing w:line="540" w:lineRule="exact"/>
        <w:jc w:val="center"/>
        <w:rPr>
          <w:rFonts w:ascii="华文中宋" w:eastAsia="华文中宋" w:hAnsi="华文中宋" w:cs="宋体"/>
          <w:b/>
          <w:kern w:val="0"/>
          <w:sz w:val="52"/>
          <w:szCs w:val="52"/>
        </w:rPr>
      </w:pPr>
    </w:p>
    <w:p w:rsidR="00AB312D" w:rsidRDefault="00C9453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AB312D" w:rsidRDefault="00AB312D">
      <w:pPr>
        <w:spacing w:line="540" w:lineRule="exact"/>
        <w:jc w:val="center"/>
        <w:rPr>
          <w:rFonts w:ascii="华文中宋" w:eastAsia="华文中宋" w:hAnsi="华文中宋" w:cs="宋体"/>
          <w:b/>
          <w:kern w:val="0"/>
          <w:sz w:val="52"/>
          <w:szCs w:val="52"/>
        </w:rPr>
      </w:pPr>
    </w:p>
    <w:p w:rsidR="00AB312D" w:rsidRDefault="00C9453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AB312D" w:rsidRDefault="00AB312D">
      <w:pPr>
        <w:spacing w:line="540" w:lineRule="exact"/>
        <w:jc w:val="center"/>
        <w:rPr>
          <w:rFonts w:eastAsia="仿宋_GB2312" w:hAnsi="宋体" w:cs="宋体"/>
          <w:kern w:val="0"/>
          <w:sz w:val="30"/>
          <w:szCs w:val="30"/>
        </w:rPr>
      </w:pPr>
    </w:p>
    <w:p w:rsidR="00AB312D" w:rsidRDefault="00AB312D">
      <w:pPr>
        <w:spacing w:line="540" w:lineRule="exact"/>
        <w:jc w:val="center"/>
        <w:rPr>
          <w:rFonts w:eastAsia="仿宋_GB2312" w:hAnsi="宋体" w:cs="宋体"/>
          <w:kern w:val="0"/>
          <w:sz w:val="30"/>
          <w:szCs w:val="30"/>
        </w:rPr>
      </w:pPr>
    </w:p>
    <w:p w:rsidR="00AB312D" w:rsidRDefault="00AB312D">
      <w:pPr>
        <w:spacing w:line="540" w:lineRule="exact"/>
        <w:jc w:val="center"/>
        <w:rPr>
          <w:rFonts w:ascii="方正小标宋_GBK" w:eastAsia="方正小标宋_GBK" w:hAnsi="宋体" w:cs="宋体"/>
          <w:kern w:val="0"/>
          <w:sz w:val="36"/>
          <w:szCs w:val="36"/>
        </w:rPr>
      </w:pPr>
    </w:p>
    <w:p w:rsidR="00AB312D" w:rsidRDefault="00AB312D">
      <w:pPr>
        <w:spacing w:line="540" w:lineRule="exact"/>
        <w:jc w:val="center"/>
        <w:rPr>
          <w:rFonts w:eastAsia="仿宋_GB2312" w:hAnsi="宋体" w:cs="宋体"/>
          <w:kern w:val="0"/>
          <w:sz w:val="30"/>
          <w:szCs w:val="30"/>
        </w:rPr>
      </w:pPr>
    </w:p>
    <w:p w:rsidR="00AB312D" w:rsidRDefault="00AB312D">
      <w:pPr>
        <w:spacing w:line="540" w:lineRule="exact"/>
        <w:jc w:val="center"/>
        <w:rPr>
          <w:rFonts w:eastAsia="仿宋_GB2312" w:hAnsi="宋体" w:cs="宋体"/>
          <w:kern w:val="0"/>
          <w:sz w:val="30"/>
          <w:szCs w:val="30"/>
        </w:rPr>
      </w:pPr>
    </w:p>
    <w:p w:rsidR="00AB312D" w:rsidRDefault="00AB312D">
      <w:pPr>
        <w:spacing w:line="540" w:lineRule="exact"/>
        <w:jc w:val="center"/>
        <w:rPr>
          <w:rFonts w:eastAsia="仿宋_GB2312" w:hAnsi="宋体" w:cs="宋体"/>
          <w:kern w:val="0"/>
          <w:sz w:val="30"/>
          <w:szCs w:val="30"/>
        </w:rPr>
      </w:pPr>
    </w:p>
    <w:p w:rsidR="00AB312D" w:rsidRDefault="00AB312D">
      <w:pPr>
        <w:spacing w:line="540" w:lineRule="exact"/>
        <w:rPr>
          <w:rFonts w:eastAsia="仿宋_GB2312" w:hAnsi="宋体" w:cs="宋体"/>
          <w:kern w:val="0"/>
          <w:sz w:val="30"/>
          <w:szCs w:val="30"/>
        </w:rPr>
      </w:pPr>
    </w:p>
    <w:p w:rsidR="00AB312D" w:rsidRDefault="00C945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项目名称：办公设备购置</w:t>
      </w:r>
    </w:p>
    <w:p w:rsidR="00AB312D" w:rsidRDefault="00C945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AB312D" w:rsidRDefault="00C945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AB312D" w:rsidRDefault="00C945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AB312D" w:rsidRDefault="00C9453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AB312D" w:rsidRDefault="00AB312D">
      <w:pPr>
        <w:spacing w:line="540" w:lineRule="exact"/>
        <w:rPr>
          <w:rStyle w:val="a5"/>
          <w:rFonts w:ascii="黑体" w:eastAsia="黑体" w:hAnsi="黑体"/>
          <w:b w:val="0"/>
          <w:spacing w:val="-4"/>
          <w:sz w:val="32"/>
          <w:szCs w:val="32"/>
        </w:rPr>
      </w:pPr>
    </w:p>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负责管理和指导全县普通中小学校的招生考试、录取工作和管理全县的自学考试及其他学历考试工作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AB312D" w:rsidRDefault="00C9453A">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AB312D" w:rsidRDefault="00C9453A">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AB312D" w:rsidRDefault="00C9453A">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确保学校进行正常的教育教学</w:t>
      </w:r>
    </w:p>
    <w:bookmarkEnd w:id="0"/>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AB312D" w:rsidRDefault="00C9453A">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bookmarkStart w:id="1" w:name="_Hlk20246477"/>
      <w:r>
        <w:rPr>
          <w:rStyle w:val="a5"/>
          <w:rFonts w:ascii="仿宋_GB2312" w:eastAsia="仿宋_GB2312" w:hAnsi="仿宋" w:hint="eastAsia"/>
          <w:b w:val="0"/>
          <w:spacing w:val="-4"/>
          <w:sz w:val="32"/>
          <w:szCs w:val="32"/>
        </w:rPr>
        <w:t>103</w:t>
      </w:r>
      <w:r>
        <w:rPr>
          <w:rStyle w:val="a5"/>
          <w:rFonts w:ascii="仿宋_GB2312" w:eastAsia="仿宋_GB2312" w:hAnsi="仿宋" w:hint="eastAsia"/>
          <w:b w:val="0"/>
          <w:spacing w:val="-4"/>
          <w:sz w:val="32"/>
          <w:szCs w:val="32"/>
        </w:rPr>
        <w:t>万元</w:t>
      </w:r>
      <w:bookmarkEnd w:id="1"/>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103</w:t>
      </w:r>
      <w:r>
        <w:rPr>
          <w:rStyle w:val="a5"/>
          <w:rFonts w:ascii="仿宋_GB2312" w:eastAsia="仿宋_GB2312" w:hAnsi="仿宋" w:hint="eastAsia"/>
          <w:b w:val="0"/>
          <w:spacing w:val="-4"/>
          <w:sz w:val="32"/>
          <w:szCs w:val="32"/>
        </w:rPr>
        <w:t>万元为县级资金。</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AB312D" w:rsidRDefault="00C9453A">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 w:eastAsia="仿宋" w:hAnsi="仿宋" w:hint="eastAsia"/>
          <w:b w:val="0"/>
          <w:spacing w:val="-4"/>
          <w:sz w:val="32"/>
          <w:szCs w:val="32"/>
        </w:rPr>
        <w:t>103</w:t>
      </w:r>
      <w:r>
        <w:rPr>
          <w:rStyle w:val="a5"/>
          <w:rFonts w:ascii="仿宋" w:eastAsia="仿宋" w:hAnsi="仿宋" w:hint="eastAsia"/>
          <w:b w:val="0"/>
          <w:spacing w:val="-4"/>
          <w:sz w:val="32"/>
          <w:szCs w:val="32"/>
        </w:rPr>
        <w:t>万元，县级资金</w:t>
      </w:r>
      <w:r>
        <w:rPr>
          <w:rStyle w:val="a5"/>
          <w:rFonts w:ascii="仿宋" w:eastAsia="仿宋" w:hAnsi="仿宋" w:hint="eastAsia"/>
          <w:b w:val="0"/>
          <w:spacing w:val="-4"/>
          <w:sz w:val="32"/>
          <w:szCs w:val="32"/>
        </w:rPr>
        <w:t>103</w:t>
      </w:r>
      <w:r>
        <w:rPr>
          <w:rStyle w:val="a5"/>
          <w:rFonts w:ascii="仿宋" w:eastAsia="仿宋" w:hAnsi="仿宋" w:hint="eastAsia"/>
          <w:b w:val="0"/>
          <w:spacing w:val="-4"/>
          <w:sz w:val="32"/>
          <w:szCs w:val="32"/>
        </w:rPr>
        <w:t>万元全部执行。</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AB312D" w:rsidRDefault="00C9453A">
      <w:pPr>
        <w:spacing w:line="600" w:lineRule="exact"/>
        <w:ind w:firstLine="640"/>
        <w:rPr>
          <w:rStyle w:val="a5"/>
          <w:rFonts w:ascii="仿宋_GB2312" w:eastAsia="仿宋_GB2312" w:hAnsi="仿宋"/>
          <w:b w:val="0"/>
          <w:spacing w:val="-4"/>
          <w:sz w:val="32"/>
          <w:szCs w:val="32"/>
        </w:rPr>
      </w:pPr>
      <w:bookmarkStart w:id="2" w:name="_Hlk20323127"/>
      <w:bookmarkStart w:id="3" w:name="_Hlk20246654"/>
      <w:r w:rsidRPr="00C9453A">
        <w:rPr>
          <w:rStyle w:val="a5"/>
          <w:rFonts w:ascii="仿宋_GB2312" w:eastAsia="仿宋_GB2312" w:hAnsi="仿宋" w:hint="eastAsia"/>
          <w:b w:val="0"/>
          <w:spacing w:val="-4"/>
          <w:sz w:val="32"/>
          <w:szCs w:val="32"/>
        </w:rPr>
        <w:t>采购办公设备，确保12所学校及1所中学日常工作正常开展</w:t>
      </w:r>
      <w:r>
        <w:rPr>
          <w:rStyle w:val="a5"/>
          <w:rFonts w:ascii="仿宋_GB2312" w:eastAsia="仿宋_GB2312" w:hAnsi="仿宋" w:hint="eastAsia"/>
          <w:b w:val="0"/>
          <w:spacing w:val="-4"/>
          <w:sz w:val="32"/>
          <w:szCs w:val="32"/>
        </w:rPr>
        <w:t>，结合实际，严格管理资金使用情况</w:t>
      </w:r>
      <w:bookmarkEnd w:id="3"/>
      <w:r>
        <w:rPr>
          <w:rStyle w:val="a5"/>
          <w:rFonts w:ascii="仿宋_GB2312" w:eastAsia="仿宋_GB2312" w:hAnsi="仿宋" w:hint="eastAsia"/>
          <w:b w:val="0"/>
          <w:spacing w:val="-4"/>
          <w:sz w:val="32"/>
          <w:szCs w:val="32"/>
        </w:rPr>
        <w:t>。</w:t>
      </w:r>
    </w:p>
    <w:bookmarkEnd w:id="2"/>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AB312D" w:rsidRDefault="00C9453A">
      <w:pPr>
        <w:spacing w:line="600" w:lineRule="exact"/>
        <w:ind w:firstLine="640"/>
        <w:rPr>
          <w:rStyle w:val="a5"/>
          <w:rFonts w:ascii="仿宋_GB2312" w:eastAsia="仿宋_GB2312" w:hAnsi="仿宋"/>
          <w:b w:val="0"/>
          <w:spacing w:val="-4"/>
          <w:sz w:val="32"/>
          <w:szCs w:val="32"/>
        </w:rPr>
      </w:pPr>
      <w:r w:rsidRPr="00C9453A">
        <w:rPr>
          <w:rStyle w:val="a5"/>
          <w:rFonts w:ascii="仿宋_GB2312" w:eastAsia="仿宋_GB2312" w:hAnsi="仿宋" w:hint="eastAsia"/>
          <w:b w:val="0"/>
          <w:spacing w:val="-4"/>
          <w:sz w:val="32"/>
          <w:szCs w:val="32"/>
        </w:rPr>
        <w:t>采购办公设备，确保12所学校及1所中学日常工作正常开展</w:t>
      </w:r>
      <w:r>
        <w:rPr>
          <w:rStyle w:val="a5"/>
          <w:rFonts w:ascii="仿宋_GB2312" w:eastAsia="仿宋_GB2312" w:hAnsi="仿宋" w:hint="eastAsia"/>
          <w:b w:val="0"/>
          <w:spacing w:val="-4"/>
          <w:sz w:val="32"/>
          <w:szCs w:val="32"/>
        </w:rPr>
        <w:t>，结合实际，严格管理资金使用情况。</w:t>
      </w:r>
    </w:p>
    <w:p w:rsidR="00AB312D" w:rsidRDefault="00C9453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AB312D" w:rsidRDefault="00C9453A">
      <w:pPr>
        <w:spacing w:line="600" w:lineRule="exact"/>
        <w:ind w:firstLine="640"/>
        <w:rPr>
          <w:rStyle w:val="a5"/>
          <w:rFonts w:ascii="仿宋_GB2312" w:eastAsia="仿宋_GB2312" w:hAnsi="仿宋"/>
          <w:b w:val="0"/>
          <w:spacing w:val="-4"/>
          <w:sz w:val="32"/>
          <w:szCs w:val="32"/>
        </w:rPr>
      </w:pPr>
      <w:r w:rsidRPr="00C9453A">
        <w:rPr>
          <w:rStyle w:val="a5"/>
          <w:rFonts w:ascii="仿宋_GB2312" w:eastAsia="仿宋_GB2312" w:hAnsi="仿宋" w:hint="eastAsia"/>
          <w:b w:val="0"/>
          <w:spacing w:val="-4"/>
          <w:sz w:val="32"/>
          <w:szCs w:val="32"/>
        </w:rPr>
        <w:t>采购办公设备，确保12所学校及1所中学日常工作正常开展</w:t>
      </w:r>
      <w:r>
        <w:rPr>
          <w:rStyle w:val="a5"/>
          <w:rFonts w:ascii="仿宋_GB2312" w:eastAsia="仿宋_GB2312" w:hAnsi="仿宋" w:hint="eastAsia"/>
          <w:b w:val="0"/>
          <w:spacing w:val="-4"/>
          <w:sz w:val="32"/>
          <w:szCs w:val="32"/>
        </w:rPr>
        <w:t>，结合实际，严格管理资金使用情况。</w:t>
      </w:r>
    </w:p>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AB312D" w:rsidRDefault="00C9453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AB312D" w:rsidRDefault="00C9453A">
      <w:pPr>
        <w:spacing w:line="600" w:lineRule="exact"/>
        <w:ind w:firstLine="640"/>
        <w:rPr>
          <w:rStyle w:val="a5"/>
          <w:rFonts w:ascii="仿宋_GB2312" w:eastAsia="仿宋_GB2312" w:hAnsi="仿宋"/>
          <w:b w:val="0"/>
          <w:spacing w:val="-4"/>
          <w:sz w:val="32"/>
          <w:szCs w:val="32"/>
        </w:rPr>
      </w:pPr>
      <w:r w:rsidRPr="00C9453A">
        <w:rPr>
          <w:rStyle w:val="a5"/>
          <w:rFonts w:ascii="仿宋_GB2312" w:eastAsia="仿宋_GB2312" w:hAnsi="仿宋" w:hint="eastAsia"/>
          <w:b w:val="0"/>
          <w:spacing w:val="-4"/>
          <w:sz w:val="32"/>
          <w:szCs w:val="32"/>
        </w:rPr>
        <w:t>采购办公设备，确保12所学校及1所中学日常工作正常开展</w:t>
      </w:r>
      <w:r>
        <w:rPr>
          <w:rStyle w:val="a5"/>
          <w:rFonts w:ascii="仿宋_GB2312" w:eastAsia="仿宋_GB2312" w:hAnsi="仿宋" w:hint="eastAsia"/>
          <w:b w:val="0"/>
          <w:spacing w:val="-4"/>
          <w:sz w:val="32"/>
          <w:szCs w:val="32"/>
        </w:rPr>
        <w:t>，</w:t>
      </w:r>
      <w:r>
        <w:rPr>
          <w:rStyle w:val="a5"/>
          <w:rFonts w:ascii="仿宋" w:eastAsia="仿宋" w:hAnsi="仿宋" w:hint="eastAsia"/>
          <w:b w:val="0"/>
          <w:spacing w:val="-4"/>
          <w:sz w:val="32"/>
          <w:szCs w:val="32"/>
        </w:rPr>
        <w:t>所拨款执行数为</w:t>
      </w:r>
      <w:r>
        <w:rPr>
          <w:rStyle w:val="a5"/>
          <w:rFonts w:ascii="仿宋" w:eastAsia="仿宋" w:hAnsi="仿宋" w:hint="eastAsia"/>
          <w:b w:val="0"/>
          <w:spacing w:val="-4"/>
          <w:sz w:val="32"/>
          <w:szCs w:val="32"/>
        </w:rPr>
        <w:t>103</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p>
    <w:p w:rsidR="00AB312D" w:rsidRDefault="00C9453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bookmarkStart w:id="4" w:name="_GoBack"/>
      <w:bookmarkEnd w:id="4"/>
    </w:p>
    <w:p w:rsidR="00AB312D" w:rsidRDefault="00C9453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AB312D" w:rsidRDefault="00C9453A">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AB312D" w:rsidRDefault="00C9453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AB312D" w:rsidRDefault="00C9453A">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lastRenderedPageBreak/>
        <w:t>资金使用过程中，进一步加强资金的监管与使用，严格执行文件标准，确保资金落实发挥实效。</w:t>
      </w:r>
    </w:p>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AB312D" w:rsidRDefault="00C9453A">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AB312D" w:rsidRDefault="00C9453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AB312D" w:rsidRDefault="00C9453A">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AB312D" w:rsidRDefault="00AB312D">
      <w:pPr>
        <w:spacing w:line="540" w:lineRule="exact"/>
        <w:ind w:firstLine="567"/>
        <w:rPr>
          <w:rStyle w:val="a5"/>
          <w:rFonts w:ascii="仿宋" w:eastAsia="仿宋" w:hAnsi="仿宋"/>
          <w:b w:val="0"/>
          <w:spacing w:val="-4"/>
          <w:sz w:val="32"/>
          <w:szCs w:val="32"/>
        </w:rPr>
      </w:pPr>
    </w:p>
    <w:p w:rsidR="00AB312D" w:rsidRDefault="00AB312D">
      <w:pPr>
        <w:spacing w:line="540" w:lineRule="exact"/>
        <w:ind w:firstLine="567"/>
        <w:rPr>
          <w:rStyle w:val="a5"/>
          <w:rFonts w:ascii="仿宋" w:eastAsia="仿宋" w:hAnsi="仿宋"/>
          <w:b w:val="0"/>
          <w:spacing w:val="-4"/>
          <w:sz w:val="32"/>
          <w:szCs w:val="32"/>
        </w:rPr>
      </w:pPr>
    </w:p>
    <w:p w:rsidR="00AB312D" w:rsidRDefault="00AB312D">
      <w:pPr>
        <w:spacing w:line="540" w:lineRule="exact"/>
        <w:ind w:firstLine="567"/>
        <w:rPr>
          <w:rStyle w:val="a5"/>
          <w:rFonts w:ascii="仿宋" w:eastAsia="仿宋" w:hAnsi="仿宋"/>
          <w:b w:val="0"/>
          <w:spacing w:val="-4"/>
          <w:sz w:val="32"/>
          <w:szCs w:val="32"/>
        </w:rPr>
      </w:pPr>
    </w:p>
    <w:p w:rsidR="00AB312D" w:rsidRDefault="00AB312D">
      <w:pPr>
        <w:spacing w:line="540" w:lineRule="exact"/>
        <w:rPr>
          <w:rStyle w:val="a5"/>
          <w:rFonts w:ascii="仿宋" w:eastAsia="仿宋" w:hAnsi="仿宋"/>
          <w:b w:val="0"/>
          <w:spacing w:val="-4"/>
          <w:sz w:val="32"/>
          <w:szCs w:val="32"/>
        </w:rPr>
      </w:pPr>
    </w:p>
    <w:p w:rsidR="00AB312D" w:rsidRDefault="00AB312D">
      <w:pPr>
        <w:spacing w:line="540" w:lineRule="exact"/>
        <w:rPr>
          <w:rStyle w:val="a5"/>
          <w:rFonts w:ascii="仿宋" w:eastAsia="仿宋" w:hAnsi="仿宋"/>
          <w:b w:val="0"/>
          <w:spacing w:val="-4"/>
          <w:sz w:val="32"/>
          <w:szCs w:val="32"/>
        </w:rPr>
      </w:pPr>
    </w:p>
    <w:p w:rsidR="00AB312D" w:rsidRDefault="00AB312D">
      <w:pPr>
        <w:spacing w:line="540" w:lineRule="exact"/>
        <w:ind w:firstLine="567"/>
        <w:rPr>
          <w:rStyle w:val="a5"/>
          <w:rFonts w:ascii="仿宋" w:eastAsia="仿宋" w:hAnsi="仿宋"/>
          <w:b w:val="0"/>
          <w:spacing w:val="-4"/>
          <w:sz w:val="32"/>
          <w:szCs w:val="32"/>
        </w:rPr>
      </w:pPr>
    </w:p>
    <w:p w:rsidR="00AB312D" w:rsidRDefault="00AB312D">
      <w:pPr>
        <w:spacing w:line="540" w:lineRule="exact"/>
        <w:ind w:firstLine="567"/>
        <w:rPr>
          <w:rStyle w:val="a5"/>
          <w:rFonts w:ascii="仿宋" w:eastAsia="仿宋" w:hAnsi="仿宋"/>
          <w:b w:val="0"/>
          <w:spacing w:val="-4"/>
          <w:sz w:val="32"/>
          <w:szCs w:val="32"/>
        </w:rPr>
      </w:pPr>
    </w:p>
    <w:p w:rsidR="00AB312D" w:rsidRDefault="00AB312D">
      <w:pPr>
        <w:spacing w:line="540" w:lineRule="exact"/>
        <w:ind w:firstLine="567"/>
        <w:rPr>
          <w:rStyle w:val="a5"/>
          <w:rFonts w:ascii="仿宋" w:eastAsia="仿宋" w:hAnsi="仿宋"/>
          <w:b w:val="0"/>
          <w:spacing w:val="-4"/>
          <w:sz w:val="32"/>
          <w:szCs w:val="32"/>
        </w:rPr>
      </w:pPr>
    </w:p>
    <w:p w:rsidR="00AB312D" w:rsidRDefault="00C9453A">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AB312D">
        <w:trPr>
          <w:trHeight w:val="405"/>
        </w:trPr>
        <w:tc>
          <w:tcPr>
            <w:tcW w:w="9020" w:type="dxa"/>
            <w:gridSpan w:val="7"/>
            <w:tcBorders>
              <w:top w:val="nil"/>
              <w:left w:val="nil"/>
              <w:bottom w:val="nil"/>
              <w:right w:val="nil"/>
            </w:tcBorders>
            <w:shd w:val="clear" w:color="auto" w:fill="auto"/>
            <w:vAlign w:val="center"/>
          </w:tcPr>
          <w:p w:rsidR="00AB312D" w:rsidRDefault="00C9453A">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AB312D">
        <w:trPr>
          <w:trHeight w:val="285"/>
        </w:trPr>
        <w:tc>
          <w:tcPr>
            <w:tcW w:w="9020" w:type="dxa"/>
            <w:gridSpan w:val="7"/>
            <w:tcBorders>
              <w:top w:val="nil"/>
              <w:left w:val="nil"/>
              <w:bottom w:val="nil"/>
              <w:right w:val="nil"/>
            </w:tcBorders>
            <w:shd w:val="clear" w:color="auto" w:fill="auto"/>
            <w:vAlign w:val="center"/>
          </w:tcPr>
          <w:p w:rsidR="00AB312D" w:rsidRDefault="00C9453A">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AB312D">
        <w:trPr>
          <w:trHeight w:val="285"/>
        </w:trPr>
        <w:tc>
          <w:tcPr>
            <w:tcW w:w="72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AB312D" w:rsidRDefault="00AB312D">
            <w:pPr>
              <w:widowControl/>
              <w:jc w:val="center"/>
              <w:rPr>
                <w:rFonts w:ascii="宋体" w:hAnsi="宋体" w:cs="宋体"/>
                <w:kern w:val="0"/>
                <w:sz w:val="24"/>
              </w:rPr>
            </w:pPr>
          </w:p>
        </w:tc>
      </w:tr>
      <w:tr w:rsidR="00AB312D">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509"/>
        </w:trPr>
        <w:tc>
          <w:tcPr>
            <w:tcW w:w="72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33"/>
        </w:trPr>
        <w:tc>
          <w:tcPr>
            <w:tcW w:w="72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lastRenderedPageBreak/>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lastRenderedPageBreak/>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AB312D">
        <w:trPr>
          <w:trHeight w:val="1425"/>
        </w:trPr>
        <w:tc>
          <w:tcPr>
            <w:tcW w:w="72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AB312D" w:rsidRDefault="00AB312D">
            <w:pPr>
              <w:widowControl/>
              <w:jc w:val="left"/>
              <w:rPr>
                <w:rFonts w:ascii="宋体" w:hAnsi="宋体" w:cs="宋体"/>
                <w:kern w:val="0"/>
                <w:sz w:val="20"/>
                <w:szCs w:val="20"/>
              </w:rPr>
            </w:pPr>
          </w:p>
        </w:tc>
      </w:tr>
      <w:tr w:rsidR="00AB312D">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lastRenderedPageBreak/>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B312D">
        <w:trPr>
          <w:trHeight w:val="480"/>
        </w:trPr>
        <w:tc>
          <w:tcPr>
            <w:tcW w:w="72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B312D" w:rsidRDefault="00AB312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B312D" w:rsidRDefault="00C9453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B312D" w:rsidRDefault="00C9453A">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AB312D" w:rsidRDefault="00AB312D">
      <w:pPr>
        <w:spacing w:line="540" w:lineRule="exact"/>
        <w:ind w:firstLine="567"/>
        <w:rPr>
          <w:rStyle w:val="a5"/>
          <w:rFonts w:ascii="仿宋" w:eastAsia="仿宋" w:hAnsi="仿宋"/>
          <w:b w:val="0"/>
          <w:spacing w:val="-4"/>
          <w:sz w:val="32"/>
          <w:szCs w:val="32"/>
        </w:rPr>
      </w:pPr>
    </w:p>
    <w:p w:rsidR="00AB312D" w:rsidRDefault="00AB312D">
      <w:pPr>
        <w:snapToGrid w:val="0"/>
        <w:spacing w:line="480" w:lineRule="auto"/>
        <w:ind w:firstLineChars="200" w:firstLine="640"/>
        <w:rPr>
          <w:rFonts w:ascii="仿宋" w:eastAsia="仿宋" w:hAnsi="仿宋" w:cs="宋体"/>
          <w:color w:val="333333"/>
          <w:sz w:val="32"/>
          <w:szCs w:val="32"/>
          <w:lang w:bidi="ar"/>
        </w:rPr>
      </w:pPr>
    </w:p>
    <w:p w:rsidR="00AB312D" w:rsidRDefault="00AB312D">
      <w:pPr>
        <w:snapToGrid w:val="0"/>
        <w:spacing w:line="480" w:lineRule="auto"/>
        <w:rPr>
          <w:rFonts w:ascii="仿宋" w:eastAsia="仿宋" w:hAnsi="仿宋" w:cs="宋体"/>
          <w:color w:val="333333"/>
          <w:sz w:val="32"/>
          <w:szCs w:val="32"/>
          <w:lang w:bidi="ar"/>
        </w:rPr>
      </w:pPr>
    </w:p>
    <w:p w:rsidR="00AB312D" w:rsidRDefault="00AB312D">
      <w:pPr>
        <w:snapToGrid w:val="0"/>
        <w:spacing w:line="480" w:lineRule="auto"/>
        <w:ind w:firstLineChars="200" w:firstLine="640"/>
        <w:rPr>
          <w:rFonts w:ascii="仿宋" w:eastAsia="仿宋" w:hAnsi="仿宋" w:cs="宋体"/>
          <w:color w:val="333333"/>
          <w:sz w:val="32"/>
          <w:szCs w:val="32"/>
          <w:lang w:bidi="ar"/>
        </w:rPr>
      </w:pPr>
    </w:p>
    <w:p w:rsidR="00AB312D" w:rsidRDefault="00AB312D"/>
    <w:sectPr w:rsidR="00AB312D">
      <w:footerReference w:type="default" r:id="rId7"/>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9453A">
      <w:r>
        <w:separator/>
      </w:r>
    </w:p>
  </w:endnote>
  <w:endnote w:type="continuationSeparator" w:id="0">
    <w:p w:rsidR="00000000" w:rsidRDefault="00C9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AB312D" w:rsidRDefault="00C9453A">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C9453A">
          <w:rPr>
            <w:rFonts w:asciiTheme="minorEastAsia" w:hAnsiTheme="minorEastAsia"/>
            <w:noProof/>
            <w:sz w:val="28"/>
            <w:szCs w:val="28"/>
            <w:lang w:val="zh-CN"/>
          </w:rPr>
          <w:t>-</w:t>
        </w:r>
        <w:r>
          <w:rPr>
            <w:rFonts w:asciiTheme="minorEastAsia" w:hAnsiTheme="minorEastAsia"/>
            <w:noProof/>
            <w:sz w:val="28"/>
            <w:szCs w:val="28"/>
          </w:rPr>
          <w:t xml:space="preserve"> 24 -</w:t>
        </w:r>
        <w:r>
          <w:rPr>
            <w:rFonts w:asciiTheme="minorEastAsia" w:hAnsiTheme="minorEastAsia"/>
            <w:sz w:val="28"/>
            <w:szCs w:val="28"/>
          </w:rPr>
          <w:fldChar w:fldCharType="end"/>
        </w:r>
      </w:p>
    </w:sdtContent>
  </w:sdt>
  <w:p w:rsidR="00AB312D" w:rsidRDefault="00AB312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9453A">
      <w:r>
        <w:separator/>
      </w:r>
    </w:p>
  </w:footnote>
  <w:footnote w:type="continuationSeparator" w:id="0">
    <w:p w:rsidR="00000000" w:rsidRDefault="00C945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11677"/>
    <w:rsid w:val="001329AD"/>
    <w:rsid w:val="0037284D"/>
    <w:rsid w:val="00495722"/>
    <w:rsid w:val="006B1EAA"/>
    <w:rsid w:val="007115C8"/>
    <w:rsid w:val="008B62A0"/>
    <w:rsid w:val="009078CB"/>
    <w:rsid w:val="00A359C8"/>
    <w:rsid w:val="00A70B4F"/>
    <w:rsid w:val="00A845D6"/>
    <w:rsid w:val="00AB312D"/>
    <w:rsid w:val="00AD7425"/>
    <w:rsid w:val="00AF7DCD"/>
    <w:rsid w:val="00B8534C"/>
    <w:rsid w:val="00BA54A9"/>
    <w:rsid w:val="00BC38F6"/>
    <w:rsid w:val="00C61FD2"/>
    <w:rsid w:val="00C92849"/>
    <w:rsid w:val="00C9453A"/>
    <w:rsid w:val="00DA7CB7"/>
    <w:rsid w:val="00DC4CFB"/>
    <w:rsid w:val="00DF56E0"/>
    <w:rsid w:val="00EB38B9"/>
    <w:rsid w:val="00EC62DB"/>
    <w:rsid w:val="136244D7"/>
    <w:rsid w:val="18F8084B"/>
    <w:rsid w:val="23E1105C"/>
    <w:rsid w:val="37EB5BBA"/>
    <w:rsid w:val="3D005189"/>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893B76-8C17-42EE-8948-B50DC539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337</Words>
  <Characters>1926</Characters>
  <Application>Microsoft Office Word</Application>
  <DocSecurity>0</DocSecurity>
  <Lines>16</Lines>
  <Paragraphs>4</Paragraphs>
  <ScaleCrop>false</ScaleCrop>
  <Company>Microsoft</Company>
  <LinksUpToDate>false</LinksUpToDate>
  <CharactersWithSpaces>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15</cp:revision>
  <dcterms:created xsi:type="dcterms:W3CDTF">2019-01-16T17:08:00Z</dcterms:created>
  <dcterms:modified xsi:type="dcterms:W3CDTF">2019-09-26T08:44:00Z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