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中共且末县委员会机构编制委员会办公室本级2024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91CF11E">
      <w:r>
        <w:br w:type="page"/>
      </w:r>
    </w:p>
    <w:p w14:paraId="4D66C8EB">
      <w:pPr>
        <w:spacing w:line="640" w:lineRule="exact"/>
        <w:jc w:val="center"/>
        <w:outlineLvl w:val="1"/>
      </w:pPr>
      <w:r>
        <w:rPr>
          <w:rFonts w:ascii="黑体" w:hAnsi="黑体" w:eastAsia="黑体"/>
          <w:sz w:val="32"/>
        </w:rPr>
        <w:t>第一部分 部门概况</w:t>
      </w:r>
    </w:p>
    <w:p w14:paraId="2E66B588">
      <w:pPr>
        <w:spacing w:line="640" w:lineRule="exact"/>
        <w:ind w:firstLine="640"/>
        <w:jc w:val="both"/>
        <w:outlineLvl w:val="2"/>
      </w:pPr>
      <w:r>
        <w:rPr>
          <w:rFonts w:ascii="黑体" w:hAnsi="黑体" w:eastAsia="黑体"/>
          <w:sz w:val="32"/>
        </w:rPr>
        <w:t>一、主要职能</w:t>
      </w:r>
    </w:p>
    <w:p w14:paraId="772282FA">
      <w:pPr>
        <w:spacing w:line="580" w:lineRule="exact"/>
        <w:ind w:firstLine="640"/>
        <w:jc w:val="both"/>
      </w:pPr>
      <w:r>
        <w:rPr>
          <w:rFonts w:ascii="仿宋_GB2312" w:hAnsi="仿宋_GB2312" w:eastAsia="仿宋_GB2312"/>
          <w:sz w:val="32"/>
        </w:rPr>
        <w:t>（一）贯彻落实中央、自治区、自治州关于行政管理体制改革、机构改革和机构编制管理的方针、政策和法律法规规章。研究行政体制改革重大问题并提出政策建议。</w:t>
      </w:r>
    </w:p>
    <w:p w14:paraId="4A23AA3D">
      <w:pPr>
        <w:spacing w:line="580" w:lineRule="exact"/>
        <w:ind w:firstLine="640"/>
        <w:jc w:val="both"/>
      </w:pPr>
      <w:r>
        <w:rPr>
          <w:rFonts w:ascii="仿宋_GB2312" w:hAnsi="仿宋_GB2312" w:eastAsia="仿宋_GB2312"/>
          <w:sz w:val="32"/>
        </w:rPr>
        <w:t>（二）拟订全县行政编制分配、调整方案和全县事业编制分配和调整方案；建立全县事业单位空编集中管理调剂使用机制，完善机关事业单位工作人员核增、核减制度以及调整工资编制联审制度。</w:t>
      </w:r>
    </w:p>
    <w:p w14:paraId="5EC7E135">
      <w:pPr>
        <w:spacing w:line="580" w:lineRule="exact"/>
        <w:ind w:firstLine="640"/>
        <w:jc w:val="both"/>
      </w:pPr>
      <w:r>
        <w:rPr>
          <w:rFonts w:ascii="仿宋_GB2312" w:hAnsi="仿宋_GB2312" w:eastAsia="仿宋_GB2312"/>
          <w:sz w:val="32"/>
        </w:rPr>
        <w:t>（三）负责编制使用审批工作及全县党政群机关公务员招考计划和全县事业单位</w:t>
      </w:r>
      <w:bookmarkStart w:id="0" w:name="_GoBack"/>
      <w:r>
        <w:rPr>
          <w:rFonts w:ascii="仿宋_GB2312" w:hAnsi="仿宋_GB2312" w:eastAsia="仿宋_GB2312"/>
          <w:sz w:val="32"/>
        </w:rPr>
        <w:t>招聘</w:t>
      </w:r>
      <w:bookmarkEnd w:id="0"/>
      <w:r>
        <w:rPr>
          <w:rFonts w:ascii="仿宋_GB2312" w:hAnsi="仿宋_GB2312" w:eastAsia="仿宋_GB2312"/>
          <w:sz w:val="32"/>
        </w:rPr>
        <w:t>人员计划的编制审核工作，并参与招考（聘）的相关工作。</w:t>
      </w:r>
    </w:p>
    <w:p w14:paraId="543FFC06">
      <w:pPr>
        <w:spacing w:line="580" w:lineRule="exact"/>
        <w:ind w:firstLine="640"/>
        <w:jc w:val="both"/>
      </w:pPr>
      <w:r>
        <w:rPr>
          <w:rFonts w:ascii="仿宋_GB2312" w:hAnsi="仿宋_GB2312" w:eastAsia="仿宋_GB2312"/>
          <w:sz w:val="32"/>
        </w:rPr>
        <w:t>（四）负责且末县党委、且末县人民政府各部门的职能配置及其调整</w:t>
      </w:r>
      <w:r>
        <w:rPr>
          <w:rFonts w:hint="eastAsia" w:ascii="仿宋_GB2312" w:hAnsi="仿宋_GB2312" w:eastAsia="仿宋_GB2312"/>
          <w:sz w:val="32"/>
          <w:lang w:eastAsia="zh-CN"/>
        </w:rPr>
        <w:t>工作。</w:t>
      </w:r>
      <w:r>
        <w:rPr>
          <w:rFonts w:ascii="仿宋_GB2312" w:hAnsi="仿宋_GB2312" w:eastAsia="仿宋_GB2312"/>
          <w:sz w:val="32"/>
        </w:rPr>
        <w:t>协调县委各部门之间、县政府各部门之间、县委各部门与县政府各部门之间、县直各部门与乡镇（街道）、开发区（园区）之间的职责分工。</w:t>
      </w:r>
    </w:p>
    <w:p w14:paraId="77AE9D0C">
      <w:pPr>
        <w:spacing w:line="580" w:lineRule="exact"/>
        <w:ind w:firstLine="640"/>
        <w:jc w:val="both"/>
      </w:pPr>
      <w:r>
        <w:rPr>
          <w:rFonts w:ascii="仿宋_GB2312" w:hAnsi="仿宋_GB2312" w:eastAsia="仿宋_GB2312"/>
          <w:sz w:val="32"/>
        </w:rPr>
        <w:t>（五）拟定全县</w:t>
      </w:r>
      <w:r>
        <w:rPr>
          <w:rFonts w:hint="eastAsia" w:ascii="仿宋_GB2312" w:hAnsi="仿宋_GB2312" w:eastAsia="仿宋_GB2312"/>
          <w:sz w:val="32"/>
          <w:lang w:eastAsia="zh-CN"/>
        </w:rPr>
        <w:t>行政体制</w:t>
      </w:r>
      <w:r>
        <w:rPr>
          <w:rFonts w:ascii="仿宋_GB2312" w:hAnsi="仿宋_GB2312" w:eastAsia="仿宋_GB2312"/>
          <w:sz w:val="32"/>
        </w:rPr>
        <w:t>和机构改革的总体方案；审核并提出县直机关各部门和各乡镇机构改革方案及意见；指导、协调县乡</w:t>
      </w:r>
      <w:r>
        <w:rPr>
          <w:rFonts w:hint="eastAsia" w:ascii="仿宋_GB2312" w:hAnsi="仿宋_GB2312" w:eastAsia="仿宋_GB2312"/>
          <w:sz w:val="32"/>
          <w:lang w:eastAsia="zh-CN"/>
        </w:rPr>
        <w:t>行政体制</w:t>
      </w:r>
      <w:r>
        <w:rPr>
          <w:rFonts w:ascii="仿宋_GB2312" w:hAnsi="仿宋_GB2312" w:eastAsia="仿宋_GB2312"/>
          <w:sz w:val="32"/>
        </w:rPr>
        <w:t>和机构改革以及机构编制管理工作。</w:t>
      </w:r>
    </w:p>
    <w:p w14:paraId="71FF30D0">
      <w:pPr>
        <w:spacing w:line="580" w:lineRule="exact"/>
        <w:ind w:firstLine="640"/>
        <w:jc w:val="both"/>
      </w:pPr>
      <w:r>
        <w:rPr>
          <w:rFonts w:ascii="仿宋_GB2312" w:hAnsi="仿宋_GB2312" w:eastAsia="仿宋_GB2312"/>
          <w:sz w:val="32"/>
        </w:rPr>
        <w:t>（六）审核并提出县党委、县人大、县政府、县政协、县纪委监委、县法院、县检察院和县级各群众团体机关的内设机构、人员编制和领导职数的建议。审核并提出乡镇党政群机关的机构设置、设置限额、人员编制总额的建议。</w:t>
      </w:r>
    </w:p>
    <w:p w14:paraId="4BEC6004">
      <w:pPr>
        <w:spacing w:line="580" w:lineRule="exact"/>
        <w:ind w:firstLine="640"/>
        <w:jc w:val="both"/>
      </w:pPr>
      <w:r>
        <w:rPr>
          <w:rFonts w:ascii="仿宋_GB2312" w:hAnsi="仿宋_GB2312" w:eastAsia="仿宋_GB2312"/>
          <w:sz w:val="32"/>
        </w:rPr>
        <w:t>（七）组织拟定全县各类事业单位管理体制和机构改革的方案并组织实施；审核全县事业单位的职能配置、机构设置、经费形式、人员编制（领导职数）的核定和使用等；管理乡（镇）事业单位分类改革工作。</w:t>
      </w:r>
    </w:p>
    <w:p w14:paraId="691BA9E5">
      <w:pPr>
        <w:spacing w:line="580" w:lineRule="exact"/>
        <w:ind w:firstLine="640"/>
        <w:jc w:val="both"/>
      </w:pPr>
      <w:r>
        <w:rPr>
          <w:rFonts w:ascii="仿宋_GB2312" w:hAnsi="仿宋_GB2312" w:eastAsia="仿宋_GB2312"/>
          <w:sz w:val="32"/>
        </w:rPr>
        <w:t>（八）负责全县党政群机关的统一社会信用代码赋码工作。</w:t>
      </w:r>
    </w:p>
    <w:p w14:paraId="2C5E4056">
      <w:pPr>
        <w:spacing w:line="580" w:lineRule="exact"/>
        <w:ind w:firstLine="640"/>
        <w:jc w:val="both"/>
      </w:pPr>
      <w:r>
        <w:rPr>
          <w:rFonts w:ascii="仿宋_GB2312" w:hAnsi="仿宋_GB2312" w:eastAsia="仿宋_GB2312"/>
          <w:sz w:val="32"/>
        </w:rPr>
        <w:t>（九）贯彻执行《事业单位登记管理暂行条例》及《事业单位登记管理暂行条例实施细则》；依法对全县事业单位进行登记管理，推动建立事业单位法人治理结构；具体承担全县事业单位法人登记、变更、年检、注销等工作。</w:t>
      </w:r>
    </w:p>
    <w:p w14:paraId="4F871903">
      <w:pPr>
        <w:spacing w:line="580" w:lineRule="exact"/>
        <w:ind w:firstLine="640"/>
        <w:jc w:val="both"/>
      </w:pPr>
      <w:r>
        <w:rPr>
          <w:rFonts w:ascii="仿宋_GB2312" w:hAnsi="仿宋_GB2312" w:eastAsia="仿宋_GB2312"/>
          <w:sz w:val="32"/>
        </w:rPr>
        <w:t>（十）建立健全机构编制信息化管理体系，推进机构编制实名制管理。贯彻落实机构编制实名制管理政策性措施，依法建立和维护全县机构编制人员实名制信息库。</w:t>
      </w:r>
    </w:p>
    <w:p w14:paraId="7FF2F06A">
      <w:pPr>
        <w:spacing w:line="580" w:lineRule="exact"/>
        <w:ind w:firstLine="640"/>
        <w:jc w:val="both"/>
      </w:pPr>
      <w:r>
        <w:rPr>
          <w:rFonts w:ascii="仿宋_GB2312" w:hAnsi="仿宋_GB2312" w:eastAsia="仿宋_GB2312"/>
          <w:sz w:val="32"/>
        </w:rPr>
        <w:t>（十一）健全完善机构编制动态管理、定期报告制度；征集和分析全县机构编制信息动态，及时向党委、政府和县机构编制委员会提出合理化意见和建议。</w:t>
      </w:r>
    </w:p>
    <w:p w14:paraId="29A66E83">
      <w:pPr>
        <w:spacing w:line="580" w:lineRule="exact"/>
        <w:ind w:firstLine="640"/>
        <w:jc w:val="both"/>
      </w:pPr>
      <w:r>
        <w:rPr>
          <w:rFonts w:ascii="仿宋_GB2312" w:hAnsi="仿宋_GB2312" w:eastAsia="仿宋_GB2312"/>
          <w:sz w:val="32"/>
        </w:rPr>
        <w:t>（十二）严格执行机构编制管理政策，实行机构编制核准使用制度。建立健全机构编制与人员工资、财政预算相互配合的制约机制，推动机构编制统计工作健康发展。</w:t>
      </w:r>
    </w:p>
    <w:p w14:paraId="325DF848">
      <w:pPr>
        <w:spacing w:line="580" w:lineRule="exact"/>
        <w:ind w:firstLine="640"/>
        <w:jc w:val="both"/>
      </w:pPr>
      <w:r>
        <w:rPr>
          <w:rFonts w:ascii="仿宋_GB2312" w:hAnsi="仿宋_GB2312" w:eastAsia="仿宋_GB2312"/>
          <w:sz w:val="32"/>
        </w:rPr>
        <w:t>（十三）负责全县机构编制、</w:t>
      </w:r>
      <w:r>
        <w:rPr>
          <w:rFonts w:hint="eastAsia" w:ascii="仿宋_GB2312" w:hAnsi="仿宋_GB2312" w:eastAsia="仿宋_GB2312"/>
          <w:sz w:val="32"/>
          <w:lang w:eastAsia="zh-CN"/>
        </w:rPr>
        <w:t>行政体制</w:t>
      </w:r>
      <w:r>
        <w:rPr>
          <w:rFonts w:ascii="仿宋_GB2312" w:hAnsi="仿宋_GB2312" w:eastAsia="仿宋_GB2312"/>
          <w:sz w:val="32"/>
        </w:rPr>
        <w:t>、机构改革的理论研究、信息传递工作。</w:t>
      </w:r>
    </w:p>
    <w:p w14:paraId="57CB64F8">
      <w:pPr>
        <w:spacing w:line="580" w:lineRule="exact"/>
        <w:ind w:firstLine="640"/>
        <w:jc w:val="both"/>
      </w:pPr>
      <w:r>
        <w:rPr>
          <w:rFonts w:ascii="仿宋_GB2312" w:hAnsi="仿宋_GB2312" w:eastAsia="仿宋_GB2312"/>
          <w:sz w:val="32"/>
        </w:rPr>
        <w:t>（十四）负责全县各级机关事业单位的机构编制审核及统计分析工作。负责对全县各级行政机构、事业单位管理体制和机构改革及其机构编制执行情况的跟踪评估和监督检查。负责受理违反机构编制法规、纪律的检举、控告和投诉，对违反机构编制法规、纪律问题进行调查处理，并及时报告党委或党委编委会。</w:t>
      </w:r>
    </w:p>
    <w:p w14:paraId="454487B6">
      <w:pPr>
        <w:spacing w:line="580" w:lineRule="exact"/>
        <w:ind w:firstLine="640"/>
        <w:jc w:val="both"/>
      </w:pPr>
      <w:r>
        <w:rPr>
          <w:rFonts w:ascii="仿宋_GB2312" w:hAnsi="仿宋_GB2312" w:eastAsia="仿宋_GB2312"/>
          <w:sz w:val="32"/>
        </w:rPr>
        <w:t>（十五）负责全县党政群机关和事业单位网上名称管理，推动“政务”和“公益”机构中文域名的注册管理。</w:t>
      </w:r>
    </w:p>
    <w:p w14:paraId="1596D914">
      <w:pPr>
        <w:spacing w:line="580" w:lineRule="exact"/>
        <w:ind w:firstLine="640"/>
        <w:jc w:val="both"/>
      </w:pPr>
      <w:r>
        <w:rPr>
          <w:rFonts w:ascii="仿宋_GB2312" w:hAnsi="仿宋_GB2312" w:eastAsia="仿宋_GB2312"/>
          <w:sz w:val="32"/>
        </w:rPr>
        <w:t>（十六）负责本部门党的建设、党风廉政建设和反腐败、精神文明建设、维护稳定、综合治理、民族团结、“两个全覆盖”、安全生产、扶贫等工作。</w:t>
      </w:r>
    </w:p>
    <w:p w14:paraId="466E02F6">
      <w:pPr>
        <w:spacing w:line="580" w:lineRule="exact"/>
        <w:ind w:firstLine="640"/>
        <w:jc w:val="both"/>
      </w:pPr>
      <w:r>
        <w:rPr>
          <w:rFonts w:ascii="仿宋_GB2312" w:hAnsi="仿宋_GB2312" w:eastAsia="仿宋_GB2312"/>
          <w:sz w:val="32"/>
        </w:rPr>
        <w:t>（十七）完成且末县党委、机构编制委员会交办的其他任务。</w:t>
      </w:r>
    </w:p>
    <w:p w14:paraId="1C7057C7">
      <w:pPr>
        <w:spacing w:line="640" w:lineRule="exact"/>
        <w:ind w:firstLine="640"/>
        <w:jc w:val="both"/>
        <w:outlineLvl w:val="2"/>
      </w:pPr>
      <w:r>
        <w:rPr>
          <w:rFonts w:ascii="黑体" w:hAnsi="黑体" w:eastAsia="黑体"/>
          <w:sz w:val="32"/>
        </w:rPr>
        <w:t>二、机构设置及人员情况</w:t>
      </w:r>
    </w:p>
    <w:p w14:paraId="02D747C2">
      <w:pPr>
        <w:spacing w:line="580" w:lineRule="exact"/>
        <w:ind w:firstLine="640"/>
        <w:jc w:val="both"/>
      </w:pPr>
      <w:r>
        <w:rPr>
          <w:rFonts w:ascii="仿宋_GB2312" w:hAnsi="仿宋_GB2312" w:eastAsia="仿宋_GB2312"/>
          <w:sz w:val="32"/>
        </w:rPr>
        <w:t>中共且末县委员会机构编制委员会办公室本级2024年度，实有人数11人，其中：在职人员9人，增加1人；离休人员0人，增加0人；退休人员2人,增加0人。</w:t>
      </w:r>
    </w:p>
    <w:p w14:paraId="2F98458A">
      <w:pPr>
        <w:spacing w:line="580" w:lineRule="exact"/>
        <w:ind w:firstLine="640"/>
        <w:jc w:val="both"/>
      </w:pPr>
      <w:r>
        <w:rPr>
          <w:rFonts w:ascii="仿宋_GB2312" w:hAnsi="仿宋_GB2312" w:eastAsia="仿宋_GB2312"/>
          <w:sz w:val="32"/>
        </w:rPr>
        <w:t>中共且末县委员会机构编制委员会办公室本级无下属预算单位，下设2个科室，分别是：事业单位登记管理局、机构编制电子政务中心。</w:t>
      </w:r>
    </w:p>
    <w:p w14:paraId="023AFCBB">
      <w:r>
        <w:br w:type="page"/>
      </w:r>
    </w:p>
    <w:p w14:paraId="03292F65">
      <w:pPr>
        <w:spacing w:line="240" w:lineRule="auto"/>
        <w:jc w:val="center"/>
        <w:outlineLvl w:val="1"/>
      </w:pPr>
      <w:r>
        <w:rPr>
          <w:rFonts w:ascii="黑体" w:hAnsi="黑体" w:eastAsia="黑体"/>
          <w:sz w:val="32"/>
        </w:rPr>
        <w:t>第二部分 部门决算情况说明</w:t>
      </w:r>
    </w:p>
    <w:p w14:paraId="0A6C4259">
      <w:pPr>
        <w:spacing w:line="640" w:lineRule="exact"/>
        <w:ind w:firstLine="640"/>
        <w:jc w:val="both"/>
        <w:outlineLvl w:val="2"/>
      </w:pPr>
      <w:r>
        <w:rPr>
          <w:rFonts w:ascii="黑体" w:hAnsi="黑体" w:eastAsia="黑体"/>
          <w:sz w:val="32"/>
        </w:rPr>
        <w:t>一、收入支出决算总体情况说明</w:t>
      </w:r>
    </w:p>
    <w:p w14:paraId="227E80A2">
      <w:pPr>
        <w:spacing w:line="580" w:lineRule="exact"/>
        <w:ind w:firstLine="640"/>
        <w:jc w:val="both"/>
      </w:pPr>
      <w:r>
        <w:rPr>
          <w:rFonts w:ascii="仿宋_GB2312" w:hAnsi="仿宋_GB2312" w:eastAsia="仿宋_GB2312"/>
          <w:b/>
          <w:sz w:val="32"/>
        </w:rPr>
        <w:t>2024年度收入总计146.45万元，</w:t>
      </w:r>
      <w:r>
        <w:rPr>
          <w:rFonts w:ascii="仿宋_GB2312" w:hAnsi="仿宋_GB2312" w:eastAsia="仿宋_GB2312"/>
          <w:b w:val="0"/>
          <w:sz w:val="32"/>
        </w:rPr>
        <w:t>其中：本年收入合计146.45万元，使用非财政拨款结余（含专用结余）0.00万元，年初结转和结余0.00万元。</w:t>
      </w:r>
    </w:p>
    <w:p w14:paraId="6DDD452C">
      <w:pPr>
        <w:spacing w:line="580" w:lineRule="exact"/>
        <w:ind w:firstLine="640"/>
        <w:jc w:val="both"/>
      </w:pPr>
      <w:r>
        <w:rPr>
          <w:rFonts w:ascii="仿宋_GB2312" w:hAnsi="仿宋_GB2312" w:eastAsia="仿宋_GB2312"/>
          <w:b/>
          <w:sz w:val="32"/>
        </w:rPr>
        <w:t>2024年度支出总计146.45万元，</w:t>
      </w:r>
      <w:r>
        <w:rPr>
          <w:rFonts w:ascii="仿宋_GB2312" w:hAnsi="仿宋_GB2312" w:eastAsia="仿宋_GB2312"/>
          <w:b w:val="0"/>
          <w:sz w:val="32"/>
        </w:rPr>
        <w:t>其中：本年支出合计146.45万元，结余分配0.00万元，年末结转和结余0.00万元。</w:t>
      </w:r>
    </w:p>
    <w:p w14:paraId="54BBE62A">
      <w:pPr>
        <w:spacing w:line="580" w:lineRule="exact"/>
        <w:ind w:firstLine="640"/>
        <w:jc w:val="both"/>
      </w:pPr>
      <w:r>
        <w:rPr>
          <w:rFonts w:ascii="仿宋_GB2312" w:hAnsi="仿宋_GB2312" w:eastAsia="仿宋_GB2312"/>
          <w:b w:val="0"/>
          <w:sz w:val="32"/>
        </w:rPr>
        <w:t>收入支出总体与上年相比，增加2.33万元，增长1.62%，主要原因是：本年在职人员增加1人及人员工资调增，社保、公积金基数调增，养老保险、医疗保险、住房公积金较上年增加。</w:t>
      </w:r>
    </w:p>
    <w:p w14:paraId="759A3441">
      <w:pPr>
        <w:spacing w:line="640" w:lineRule="exact"/>
        <w:ind w:firstLine="640"/>
        <w:jc w:val="both"/>
        <w:outlineLvl w:val="2"/>
      </w:pPr>
      <w:r>
        <w:rPr>
          <w:rFonts w:ascii="黑体" w:hAnsi="黑体" w:eastAsia="黑体"/>
          <w:sz w:val="32"/>
        </w:rPr>
        <w:t>二、收入决算情况说明</w:t>
      </w:r>
    </w:p>
    <w:p w14:paraId="45D1A58A">
      <w:pPr>
        <w:spacing w:line="580" w:lineRule="exact"/>
        <w:ind w:firstLine="640"/>
        <w:jc w:val="both"/>
      </w:pPr>
      <w:r>
        <w:rPr>
          <w:rFonts w:ascii="仿宋_GB2312" w:hAnsi="仿宋_GB2312" w:eastAsia="仿宋_GB2312"/>
          <w:b/>
          <w:sz w:val="32"/>
        </w:rPr>
        <w:t>本年收入146.45万元，</w:t>
      </w:r>
      <w:r>
        <w:rPr>
          <w:rFonts w:ascii="仿宋_GB2312" w:hAnsi="仿宋_GB2312" w:eastAsia="仿宋_GB2312"/>
          <w:b w:val="0"/>
          <w:sz w:val="32"/>
        </w:rPr>
        <w:t>其中：财政拨款收入146.45万元，占100.00%；上级补助收入0.00万元，占0.00%；事业收入0.00万元，占0.00%；经营收入0.00万元，占0.00%；附属单位上缴收入0.00万元，占0.00%；其他收入0.00万元，占0.00%。</w:t>
      </w:r>
    </w:p>
    <w:p w14:paraId="6B5CE0F1">
      <w:pPr>
        <w:spacing w:line="640" w:lineRule="exact"/>
        <w:ind w:firstLine="640"/>
        <w:jc w:val="both"/>
        <w:outlineLvl w:val="2"/>
      </w:pPr>
      <w:r>
        <w:rPr>
          <w:rFonts w:ascii="黑体" w:hAnsi="黑体" w:eastAsia="黑体"/>
          <w:sz w:val="32"/>
        </w:rPr>
        <w:t>三、支出决算情况说明</w:t>
      </w:r>
    </w:p>
    <w:p w14:paraId="0C4F61F3">
      <w:pPr>
        <w:spacing w:line="580" w:lineRule="exact"/>
        <w:ind w:firstLine="640"/>
        <w:jc w:val="both"/>
      </w:pPr>
      <w:r>
        <w:rPr>
          <w:rFonts w:ascii="仿宋_GB2312" w:hAnsi="仿宋_GB2312" w:eastAsia="仿宋_GB2312"/>
          <w:b/>
          <w:sz w:val="32"/>
        </w:rPr>
        <w:t>本年支出146.45万元，</w:t>
      </w:r>
      <w:r>
        <w:rPr>
          <w:rFonts w:ascii="仿宋_GB2312" w:hAnsi="仿宋_GB2312" w:eastAsia="仿宋_GB2312"/>
          <w:b w:val="0"/>
          <w:sz w:val="32"/>
        </w:rPr>
        <w:t>其中：基本支出146.45万元，占100.00%；项目支出0.00万元，占0.00%；上缴上级支出0.00万元，占0.00%；经营支出0.00万元，占0.00%；对附属单位补助支出0.00万元，占0.00%。</w:t>
      </w:r>
    </w:p>
    <w:p w14:paraId="23E84D29">
      <w:pPr>
        <w:spacing w:line="640" w:lineRule="exact"/>
        <w:ind w:firstLine="640"/>
        <w:jc w:val="both"/>
        <w:outlineLvl w:val="2"/>
      </w:pPr>
      <w:r>
        <w:rPr>
          <w:rFonts w:ascii="黑体" w:hAnsi="黑体" w:eastAsia="黑体"/>
          <w:sz w:val="32"/>
        </w:rPr>
        <w:t>四、财政拨款收入支出决算总体情况说明</w:t>
      </w:r>
    </w:p>
    <w:p w14:paraId="77D563F9">
      <w:pPr>
        <w:spacing w:line="580" w:lineRule="exact"/>
        <w:ind w:firstLine="640"/>
        <w:jc w:val="both"/>
      </w:pPr>
      <w:r>
        <w:rPr>
          <w:rFonts w:ascii="仿宋_GB2312" w:hAnsi="仿宋_GB2312" w:eastAsia="仿宋_GB2312"/>
          <w:b/>
          <w:sz w:val="32"/>
        </w:rPr>
        <w:t>2024年度财政拨款收入总计146.45万元，</w:t>
      </w:r>
      <w:r>
        <w:rPr>
          <w:rFonts w:ascii="仿宋_GB2312" w:hAnsi="仿宋_GB2312" w:eastAsia="仿宋_GB2312"/>
          <w:b w:val="0"/>
          <w:sz w:val="32"/>
        </w:rPr>
        <w:t>其中：年初财政拨款结转和结余0.00万元，本年财政拨款收入146.45万元。</w:t>
      </w:r>
      <w:r>
        <w:rPr>
          <w:rFonts w:ascii="仿宋_GB2312" w:hAnsi="仿宋_GB2312" w:eastAsia="仿宋_GB2312"/>
          <w:b/>
          <w:sz w:val="32"/>
        </w:rPr>
        <w:t>财政拨款支出总计146.45万元，</w:t>
      </w:r>
      <w:r>
        <w:rPr>
          <w:rFonts w:ascii="仿宋_GB2312" w:hAnsi="仿宋_GB2312" w:eastAsia="仿宋_GB2312"/>
          <w:b w:val="0"/>
          <w:sz w:val="32"/>
        </w:rPr>
        <w:t>其中：年末财政拨款结转和结余0.00万元，本年财政拨款支出146.45万元。</w:t>
      </w:r>
    </w:p>
    <w:p w14:paraId="2A97919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增加2.33万元，增长1.62%，主要原因是：本年在职人员增加1人及人员工资调增，社保、公积金基数调增，养老保险、医疗保险、住房公积金较上年增加。</w:t>
      </w:r>
      <w:r>
        <w:rPr>
          <w:rFonts w:ascii="仿宋_GB2312" w:hAnsi="仿宋_GB2312" w:eastAsia="仿宋_GB2312"/>
          <w:b/>
          <w:sz w:val="32"/>
        </w:rPr>
        <w:t>与年初预算相比，</w:t>
      </w:r>
      <w:r>
        <w:rPr>
          <w:rFonts w:ascii="仿宋_GB2312" w:hAnsi="仿宋_GB2312" w:eastAsia="仿宋_GB2312"/>
          <w:b w:val="0"/>
          <w:sz w:val="32"/>
        </w:rPr>
        <w:t>年初预算数155.09万元，决算数146.45万元，预决算差异率-5.57%，主要原因是：年中调减工会经费</w:t>
      </w:r>
      <w:r>
        <w:rPr>
          <w:rFonts w:hint="eastAsia" w:ascii="仿宋_GB2312" w:hAnsi="仿宋_GB2312" w:eastAsia="仿宋_GB2312"/>
          <w:b w:val="0"/>
          <w:sz w:val="32"/>
          <w:lang w:val="en-US" w:eastAsia="zh-CN"/>
        </w:rPr>
        <w:t>和</w:t>
      </w:r>
      <w:r>
        <w:rPr>
          <w:rFonts w:ascii="仿宋_GB2312" w:hAnsi="仿宋_GB2312" w:eastAsia="仿宋_GB2312"/>
          <w:b w:val="0"/>
          <w:sz w:val="32"/>
        </w:rPr>
        <w:t>培训费。</w:t>
      </w:r>
    </w:p>
    <w:p w14:paraId="21D7CFF8">
      <w:pPr>
        <w:spacing w:line="640" w:lineRule="exact"/>
        <w:ind w:firstLine="640"/>
        <w:jc w:val="both"/>
        <w:outlineLvl w:val="2"/>
      </w:pPr>
      <w:r>
        <w:rPr>
          <w:rFonts w:ascii="黑体" w:hAnsi="黑体" w:eastAsia="黑体"/>
          <w:sz w:val="32"/>
        </w:rPr>
        <w:t>五、一般公共预算财政拨款支出决算情况说明</w:t>
      </w:r>
    </w:p>
    <w:p w14:paraId="3791EEF3">
      <w:pPr>
        <w:spacing w:line="640" w:lineRule="exact"/>
        <w:ind w:firstLine="640"/>
        <w:jc w:val="both"/>
        <w:outlineLvl w:val="3"/>
      </w:pPr>
      <w:r>
        <w:rPr>
          <w:rFonts w:ascii="楷体_GB2312" w:hAnsi="楷体_GB2312" w:eastAsia="楷体_GB2312"/>
          <w:b/>
          <w:sz w:val="32"/>
        </w:rPr>
        <w:t>（一）一般公共预算财政拨款支出决算总体情况</w:t>
      </w:r>
    </w:p>
    <w:p w14:paraId="5DC0A0AF">
      <w:pPr>
        <w:spacing w:line="580" w:lineRule="exact"/>
        <w:ind w:firstLine="640"/>
        <w:jc w:val="both"/>
      </w:pPr>
      <w:r>
        <w:rPr>
          <w:rFonts w:ascii="仿宋_GB2312" w:hAnsi="仿宋_GB2312" w:eastAsia="仿宋_GB2312"/>
          <w:b/>
          <w:sz w:val="32"/>
        </w:rPr>
        <w:t>2024年度一般公共预算财政拨款支出146.45万元，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增加2.33万元，增长1.62%，主要原因是：本年在职人员增加1人及人员工资调增，社保、公积金基数调增，养老保险、医疗保险、住房公积金较上年增加。</w:t>
      </w:r>
      <w:r>
        <w:rPr>
          <w:rFonts w:ascii="仿宋_GB2312" w:hAnsi="仿宋_GB2312" w:eastAsia="仿宋_GB2312"/>
          <w:b/>
          <w:sz w:val="32"/>
        </w:rPr>
        <w:t>与年初预算相比,</w:t>
      </w:r>
      <w:r>
        <w:rPr>
          <w:rFonts w:ascii="仿宋_GB2312" w:hAnsi="仿宋_GB2312" w:eastAsia="仿宋_GB2312"/>
          <w:b w:val="0"/>
          <w:sz w:val="32"/>
        </w:rPr>
        <w:t>年初预算数155.09万元，决算数146.45万元，预决算差异率-5.57%，主要原因是：年中调减工会经费</w:t>
      </w:r>
      <w:r>
        <w:rPr>
          <w:rFonts w:hint="eastAsia" w:ascii="仿宋_GB2312" w:hAnsi="仿宋_GB2312" w:eastAsia="仿宋_GB2312"/>
          <w:b w:val="0"/>
          <w:sz w:val="32"/>
          <w:lang w:val="en-US" w:eastAsia="zh-CN"/>
        </w:rPr>
        <w:t>和</w:t>
      </w:r>
      <w:r>
        <w:rPr>
          <w:rFonts w:ascii="仿宋_GB2312" w:hAnsi="仿宋_GB2312" w:eastAsia="仿宋_GB2312"/>
          <w:b w:val="0"/>
          <w:sz w:val="32"/>
        </w:rPr>
        <w:t>培训费。</w:t>
      </w:r>
    </w:p>
    <w:p w14:paraId="7CFA5E6D">
      <w:pPr>
        <w:spacing w:line="640" w:lineRule="exact"/>
        <w:ind w:firstLine="640"/>
        <w:jc w:val="both"/>
        <w:outlineLvl w:val="3"/>
      </w:pPr>
      <w:r>
        <w:rPr>
          <w:rFonts w:ascii="楷体_GB2312" w:hAnsi="楷体_GB2312" w:eastAsia="楷体_GB2312"/>
          <w:b/>
          <w:sz w:val="32"/>
        </w:rPr>
        <w:t>（二）一般公共预算财政拨款支出决算结构情况</w:t>
      </w:r>
    </w:p>
    <w:p w14:paraId="48CDA8ED">
      <w:pPr>
        <w:spacing w:line="580" w:lineRule="exact"/>
        <w:ind w:firstLine="640"/>
        <w:jc w:val="both"/>
      </w:pPr>
      <w:r>
        <w:rPr>
          <w:rFonts w:ascii="仿宋_GB2312" w:hAnsi="仿宋_GB2312" w:eastAsia="仿宋_GB2312"/>
          <w:b w:val="0"/>
          <w:sz w:val="32"/>
        </w:rPr>
        <w:t>1.一般公共服务支出(类)108.43万元,占74.04%。</w:t>
      </w:r>
    </w:p>
    <w:p w14:paraId="727BE422">
      <w:pPr>
        <w:spacing w:line="580" w:lineRule="exact"/>
        <w:ind w:firstLine="640"/>
        <w:jc w:val="both"/>
      </w:pPr>
      <w:r>
        <w:rPr>
          <w:rFonts w:ascii="仿宋_GB2312" w:hAnsi="仿宋_GB2312" w:eastAsia="仿宋_GB2312"/>
          <w:b w:val="0"/>
          <w:sz w:val="32"/>
        </w:rPr>
        <w:t>2.社会保障和就业支出(类)16.93万元,占11.56%。</w:t>
      </w:r>
    </w:p>
    <w:p w14:paraId="29047C1F">
      <w:pPr>
        <w:spacing w:line="580" w:lineRule="exact"/>
        <w:ind w:firstLine="640"/>
        <w:jc w:val="both"/>
      </w:pPr>
      <w:r>
        <w:rPr>
          <w:rFonts w:ascii="仿宋_GB2312" w:hAnsi="仿宋_GB2312" w:eastAsia="仿宋_GB2312"/>
          <w:b w:val="0"/>
          <w:sz w:val="32"/>
        </w:rPr>
        <w:t>3.卫生健康支出(类)9.01万元,占6.15%。</w:t>
      </w:r>
    </w:p>
    <w:p w14:paraId="73225F42">
      <w:pPr>
        <w:spacing w:line="580" w:lineRule="exact"/>
        <w:ind w:firstLine="640"/>
        <w:jc w:val="both"/>
      </w:pPr>
      <w:r>
        <w:rPr>
          <w:rFonts w:ascii="仿宋_GB2312" w:hAnsi="仿宋_GB2312" w:eastAsia="仿宋_GB2312"/>
          <w:b w:val="0"/>
          <w:sz w:val="32"/>
        </w:rPr>
        <w:t>4.住房保障支出(类)12.08万元,占8.25%。</w:t>
      </w:r>
    </w:p>
    <w:p w14:paraId="1B61BAE0">
      <w:pPr>
        <w:spacing w:line="640" w:lineRule="exact"/>
        <w:ind w:firstLine="640"/>
        <w:jc w:val="both"/>
        <w:outlineLvl w:val="3"/>
      </w:pPr>
      <w:r>
        <w:rPr>
          <w:rFonts w:ascii="楷体_GB2312" w:hAnsi="楷体_GB2312" w:eastAsia="楷体_GB2312"/>
          <w:b/>
          <w:sz w:val="32"/>
        </w:rPr>
        <w:t>（三）一般公共预算财政拨款支出决算具体情况</w:t>
      </w:r>
    </w:p>
    <w:p w14:paraId="2D49580E">
      <w:pPr>
        <w:spacing w:line="580" w:lineRule="exact"/>
        <w:ind w:firstLine="640"/>
        <w:jc w:val="both"/>
      </w:pPr>
      <w:r>
        <w:rPr>
          <w:rFonts w:ascii="仿宋_GB2312" w:hAnsi="仿宋_GB2312" w:eastAsia="仿宋_GB2312"/>
          <w:b w:val="0"/>
          <w:sz w:val="32"/>
        </w:rPr>
        <w:t>1.一般公共服务支出(类)组织事务(款)行政运行(项):支出决算数为108.43万元，比上年决算减少5.13万元，下降4.52%,主要原因是：上年度补发绩效工资，本年度</w:t>
      </w:r>
      <w:r>
        <w:rPr>
          <w:rFonts w:hint="eastAsia" w:ascii="仿宋_GB2312" w:hAnsi="仿宋_GB2312" w:eastAsia="仿宋_GB2312"/>
          <w:b w:val="0"/>
          <w:sz w:val="32"/>
          <w:lang w:val="en-US" w:eastAsia="zh-CN"/>
        </w:rPr>
        <w:t>正常</w:t>
      </w:r>
      <w:r>
        <w:rPr>
          <w:rFonts w:ascii="仿宋_GB2312" w:hAnsi="仿宋_GB2312" w:eastAsia="仿宋_GB2312"/>
          <w:b w:val="0"/>
          <w:sz w:val="32"/>
        </w:rPr>
        <w:t>支出，导致经费较上年减少。</w:t>
      </w:r>
    </w:p>
    <w:p w14:paraId="014F0C0B">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2.社会保障和就业支出(类)行政事业单位养老支出(款)行政单位离退休(项):支出决算数为1.82万元，比上年决算增加0.84万元，增长85.71%,主要原因是：本年增加退休人员基础绩效奖，退休费支出增加。</w:t>
      </w:r>
    </w:p>
    <w:p w14:paraId="267D5802">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15.11万元，比上年决算增加2.55万元，增长20.30%,主要原因是：本年在职人员增加1人及人员工资调增，养老保险缴费增加。</w:t>
      </w:r>
    </w:p>
    <w:p w14:paraId="20F9FA95">
      <w:pPr>
        <w:spacing w:line="580" w:lineRule="exact"/>
        <w:ind w:firstLine="640"/>
        <w:jc w:val="both"/>
      </w:pPr>
      <w:r>
        <w:rPr>
          <w:rFonts w:ascii="仿宋_GB2312" w:hAnsi="仿宋_GB2312" w:eastAsia="仿宋_GB2312"/>
          <w:b w:val="0"/>
          <w:sz w:val="32"/>
        </w:rPr>
        <w:t>4.卫生健康支出(类)行政事业单位医疗(款)行政单位医疗(项):支出决算数为6.84万元，比上年决算增加1.11万元，增长19.37%,主要原因是：本年在职人员增加1人及人员工资调增，医疗保险缴费增加。</w:t>
      </w:r>
    </w:p>
    <w:p w14:paraId="1D2E093B">
      <w:pPr>
        <w:spacing w:line="580" w:lineRule="exact"/>
        <w:ind w:firstLine="640"/>
        <w:jc w:val="both"/>
      </w:pPr>
      <w:r>
        <w:rPr>
          <w:rFonts w:ascii="仿宋_GB2312" w:hAnsi="仿宋_GB2312" w:eastAsia="仿宋_GB2312"/>
          <w:b w:val="0"/>
          <w:sz w:val="32"/>
        </w:rPr>
        <w:t>5.卫生健康支出(类)行政事业单位医疗(款)公务员医疗补助(项):支出决算数为2.17万元，比上年决算增加0.36万元，增长19.89%,主要原因是：本年在职人员增加1人及人员工资调增，公务员医疗补助增加。</w:t>
      </w:r>
    </w:p>
    <w:p w14:paraId="176AA1BF">
      <w:pPr>
        <w:spacing w:line="580" w:lineRule="exact"/>
        <w:ind w:firstLine="640"/>
        <w:jc w:val="both"/>
      </w:pPr>
      <w:r>
        <w:rPr>
          <w:rFonts w:ascii="仿宋_GB2312" w:hAnsi="仿宋_GB2312" w:eastAsia="仿宋_GB2312"/>
          <w:b w:val="0"/>
          <w:sz w:val="32"/>
        </w:rPr>
        <w:t>6.住房保障支出(类)住房改革支出(款)住房公积金(项):支出决算数为12.08万元，比上年决算增加2.61万元，增长27.56%,主要原因是：本年在职人员增加1人及人员工资调增，住房公积金缴费增加。</w:t>
      </w:r>
    </w:p>
    <w:p w14:paraId="4B5D5E6D">
      <w:pPr>
        <w:spacing w:line="640" w:lineRule="exact"/>
        <w:ind w:firstLine="640"/>
        <w:jc w:val="both"/>
        <w:outlineLvl w:val="2"/>
      </w:pPr>
      <w:r>
        <w:rPr>
          <w:rFonts w:ascii="黑体" w:hAnsi="黑体" w:eastAsia="黑体"/>
          <w:sz w:val="32"/>
        </w:rPr>
        <w:t>六、一般公共预算财政拨款基本支出决算情况说明</w:t>
      </w:r>
    </w:p>
    <w:p w14:paraId="505C9920">
      <w:pPr>
        <w:spacing w:line="580" w:lineRule="exact"/>
        <w:ind w:firstLine="640"/>
        <w:jc w:val="both"/>
      </w:pPr>
      <w:r>
        <w:rPr>
          <w:rFonts w:ascii="仿宋_GB2312" w:hAnsi="仿宋_GB2312" w:eastAsia="仿宋_GB2312"/>
          <w:b w:val="0"/>
          <w:sz w:val="32"/>
        </w:rPr>
        <w:t>2024年度一般公共预算财政拨款基本支出146.45万元，其中：</w:t>
      </w:r>
      <w:r>
        <w:rPr>
          <w:rFonts w:ascii="仿宋_GB2312" w:hAnsi="仿宋_GB2312" w:eastAsia="仿宋_GB2312"/>
          <w:b/>
          <w:sz w:val="32"/>
        </w:rPr>
        <w:t>人员经费144.19万元，</w:t>
      </w:r>
      <w:r>
        <w:rPr>
          <w:rFonts w:ascii="仿宋_GB2312" w:hAnsi="仿宋_GB2312" w:eastAsia="仿宋_GB2312"/>
          <w:b w:val="0"/>
          <w:sz w:val="32"/>
        </w:rPr>
        <w:t>包括：基本工资、津贴补贴、奖金、职业年金缴费、职工基本医疗保险缴费、公务员医疗补助缴费、其他社会保障缴费、住房公积金、退休费、奖励金。</w:t>
      </w:r>
    </w:p>
    <w:p w14:paraId="04F987C1">
      <w:pPr>
        <w:spacing w:line="580" w:lineRule="exact"/>
        <w:ind w:firstLine="640"/>
        <w:jc w:val="both"/>
      </w:pPr>
      <w:r>
        <w:rPr>
          <w:rFonts w:ascii="仿宋_GB2312" w:hAnsi="仿宋_GB2312" w:eastAsia="仿宋_GB2312"/>
          <w:b/>
          <w:sz w:val="32"/>
        </w:rPr>
        <w:t>公用经费2.26万元，</w:t>
      </w:r>
      <w:r>
        <w:rPr>
          <w:rFonts w:ascii="仿宋_GB2312" w:hAnsi="仿宋_GB2312" w:eastAsia="仿宋_GB2312"/>
          <w:b w:val="0"/>
          <w:sz w:val="32"/>
        </w:rPr>
        <w:t>包括：办公费、手续费、水费、差旅费、工会经费、其他商品和服务支出。</w:t>
      </w:r>
    </w:p>
    <w:p w14:paraId="4CEEA3C2">
      <w:pPr>
        <w:spacing w:line="640" w:lineRule="exact"/>
        <w:ind w:firstLine="640"/>
        <w:jc w:val="both"/>
        <w:outlineLvl w:val="2"/>
      </w:pPr>
      <w:r>
        <w:rPr>
          <w:rFonts w:ascii="黑体" w:hAnsi="黑体" w:eastAsia="黑体"/>
          <w:sz w:val="32"/>
        </w:rPr>
        <w:t>七、政府性基金预算财政拨款收入支出决算情况说明</w:t>
      </w:r>
    </w:p>
    <w:p w14:paraId="51C336E5">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62F0EADD">
      <w:pPr>
        <w:spacing w:line="640" w:lineRule="exact"/>
        <w:ind w:firstLine="640"/>
        <w:jc w:val="both"/>
        <w:outlineLvl w:val="2"/>
      </w:pPr>
      <w:r>
        <w:rPr>
          <w:rFonts w:ascii="黑体" w:hAnsi="黑体" w:eastAsia="黑体"/>
          <w:sz w:val="32"/>
        </w:rPr>
        <w:t>八、国有资本经营预算财政拨款收入支出决算情况说明</w:t>
      </w:r>
    </w:p>
    <w:p w14:paraId="66DDADF4">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167F1696">
      <w:pPr>
        <w:spacing w:line="640" w:lineRule="exact"/>
        <w:ind w:firstLine="640"/>
        <w:jc w:val="both"/>
        <w:outlineLvl w:val="2"/>
      </w:pPr>
      <w:r>
        <w:rPr>
          <w:rFonts w:ascii="黑体" w:hAnsi="黑体" w:eastAsia="黑体"/>
          <w:sz w:val="32"/>
        </w:rPr>
        <w:t>九、财政拨款“三公”经费支出决算情况说明</w:t>
      </w:r>
    </w:p>
    <w:p w14:paraId="1EDC9E08">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4D188C87">
      <w:pPr>
        <w:spacing w:line="580" w:lineRule="exact"/>
        <w:ind w:firstLine="640"/>
        <w:jc w:val="both"/>
      </w:pPr>
      <w:r>
        <w:rPr>
          <w:rFonts w:ascii="仿宋_GB2312" w:hAnsi="仿宋_GB2312" w:eastAsia="仿宋_GB2312"/>
          <w:b/>
          <w:sz w:val="32"/>
        </w:rPr>
        <w:t>具体情况如下：</w:t>
      </w:r>
    </w:p>
    <w:p w14:paraId="7F94C2A4">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7BF1C42C">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部门无公务用车运行维护费。公务用车购置数0辆，公务用车保有量0辆。国有资产占用情况中固定资产车辆0辆，与公务用车保有量差异原因是：本部门无固定资产车辆。</w:t>
      </w:r>
    </w:p>
    <w:p w14:paraId="17112ACF">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3FB53BE1">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部门无财政拨款“三公”经费支出。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0.00万元，决算数0.00万元，预决算差异率0.00%，主要原因是：本部门无公务用车运行维护费。公务接待费全年预算数0.00万元，决算数0.00万元，预决算差异率0.00%，主要原因是：本部门无公务接待费。</w:t>
      </w:r>
    </w:p>
    <w:p w14:paraId="03B19275">
      <w:pPr>
        <w:spacing w:line="640" w:lineRule="exact"/>
        <w:ind w:firstLine="640"/>
        <w:jc w:val="both"/>
        <w:outlineLvl w:val="2"/>
      </w:pPr>
      <w:r>
        <w:rPr>
          <w:rFonts w:ascii="黑体" w:hAnsi="黑体" w:eastAsia="黑体"/>
          <w:sz w:val="32"/>
        </w:rPr>
        <w:t>十、其他重要事项的情况说明</w:t>
      </w:r>
    </w:p>
    <w:p w14:paraId="58A19FE7">
      <w:pPr>
        <w:spacing w:line="640" w:lineRule="exact"/>
        <w:ind w:firstLine="640"/>
        <w:jc w:val="both"/>
        <w:outlineLvl w:val="3"/>
      </w:pPr>
      <w:r>
        <w:rPr>
          <w:rFonts w:ascii="楷体_GB2312" w:hAnsi="楷体_GB2312" w:eastAsia="楷体_GB2312"/>
          <w:b/>
          <w:sz w:val="32"/>
        </w:rPr>
        <w:t>（一）机关运行经费及公用经费支出情况</w:t>
      </w:r>
    </w:p>
    <w:p w14:paraId="536BE7FB">
      <w:pPr>
        <w:spacing w:line="580" w:lineRule="exact"/>
        <w:ind w:firstLine="640"/>
        <w:jc w:val="both"/>
      </w:pPr>
      <w:r>
        <w:rPr>
          <w:rFonts w:ascii="仿宋_GB2312" w:hAnsi="仿宋_GB2312" w:eastAsia="仿宋_GB2312"/>
          <w:b w:val="0"/>
          <w:sz w:val="32"/>
        </w:rPr>
        <w:t>2024年度中共且末县委员会机构编制委员会办公室本级（行政单位和参照公务员法管理事业单位）机关运行经费支出2.26万元，比上年减少0.14万元，下降5.83%，主要原因是：</w:t>
      </w:r>
      <w:r>
        <w:rPr>
          <w:rFonts w:hint="eastAsia" w:ascii="仿宋_GB2312" w:hAnsi="仿宋_GB2312" w:eastAsia="仿宋_GB2312"/>
          <w:b w:val="0"/>
          <w:sz w:val="32"/>
          <w:lang w:val="en-US" w:eastAsia="zh-CN"/>
        </w:rPr>
        <w:t>本年减少</w:t>
      </w:r>
      <w:r>
        <w:rPr>
          <w:rFonts w:ascii="仿宋_GB2312" w:hAnsi="仿宋_GB2312" w:eastAsia="仿宋_GB2312"/>
          <w:b w:val="0"/>
          <w:sz w:val="32"/>
        </w:rPr>
        <w:t>工会经费</w:t>
      </w:r>
      <w:r>
        <w:rPr>
          <w:rFonts w:hint="eastAsia" w:ascii="仿宋_GB2312" w:hAnsi="仿宋_GB2312" w:eastAsia="仿宋_GB2312"/>
          <w:b w:val="0"/>
          <w:sz w:val="32"/>
          <w:lang w:val="en-US" w:eastAsia="zh-CN"/>
        </w:rPr>
        <w:t>和</w:t>
      </w:r>
      <w:r>
        <w:rPr>
          <w:rFonts w:ascii="仿宋_GB2312" w:hAnsi="仿宋_GB2312" w:eastAsia="仿宋_GB2312"/>
          <w:b w:val="0"/>
          <w:sz w:val="32"/>
        </w:rPr>
        <w:t>培训费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机关运行经费较上年减少</w:t>
      </w:r>
      <w:r>
        <w:rPr>
          <w:rFonts w:ascii="仿宋_GB2312" w:hAnsi="仿宋_GB2312" w:eastAsia="仿宋_GB2312"/>
          <w:b w:val="0"/>
          <w:sz w:val="32"/>
        </w:rPr>
        <w:t>。</w:t>
      </w:r>
    </w:p>
    <w:p w14:paraId="2B1725A7">
      <w:pPr>
        <w:spacing w:line="640" w:lineRule="exact"/>
        <w:ind w:firstLine="640"/>
        <w:jc w:val="both"/>
        <w:outlineLvl w:val="3"/>
      </w:pPr>
      <w:r>
        <w:rPr>
          <w:rFonts w:ascii="楷体_GB2312" w:hAnsi="楷体_GB2312" w:eastAsia="楷体_GB2312"/>
          <w:b/>
          <w:sz w:val="32"/>
        </w:rPr>
        <w:t>（二）政府采购情况</w:t>
      </w:r>
    </w:p>
    <w:p w14:paraId="525CE39E">
      <w:pPr>
        <w:spacing w:line="580" w:lineRule="exact"/>
        <w:ind w:firstLine="640"/>
        <w:jc w:val="both"/>
      </w:pPr>
      <w:r>
        <w:rPr>
          <w:rFonts w:ascii="仿宋_GB2312" w:hAnsi="仿宋_GB2312" w:eastAsia="仿宋_GB2312"/>
          <w:b w:val="0"/>
          <w:sz w:val="32"/>
        </w:rPr>
        <w:t>2024年度政府采购支出总额1.04万元，其中：政府采购货物支出1.04万元、政府采购工程支出0.00万元、政府采购服务支出0.00万元。</w:t>
      </w:r>
    </w:p>
    <w:p w14:paraId="339D940E">
      <w:pPr>
        <w:spacing w:line="580" w:lineRule="exact"/>
        <w:ind w:firstLine="640"/>
        <w:jc w:val="both"/>
      </w:pPr>
      <w:r>
        <w:rPr>
          <w:rFonts w:ascii="仿宋_GB2312" w:hAnsi="仿宋_GB2312" w:eastAsia="仿宋_GB2312"/>
          <w:b w:val="0"/>
          <w:sz w:val="32"/>
        </w:rPr>
        <w:t>授予中小企业合同金额1.04万元，占政府采购支出总额的100.00%，其中：授予小微企业合同金额1.04万元，占政府采购支出总额的100.00%。</w:t>
      </w:r>
    </w:p>
    <w:p w14:paraId="6A31BAC0">
      <w:pPr>
        <w:spacing w:line="640" w:lineRule="exact"/>
        <w:ind w:firstLine="640"/>
        <w:jc w:val="both"/>
        <w:outlineLvl w:val="3"/>
      </w:pPr>
      <w:r>
        <w:rPr>
          <w:rFonts w:ascii="楷体_GB2312" w:hAnsi="楷体_GB2312" w:eastAsia="楷体_GB2312"/>
          <w:b/>
          <w:sz w:val="32"/>
        </w:rPr>
        <w:t>（三）国有资产占用情况说明</w:t>
      </w:r>
    </w:p>
    <w:p w14:paraId="44A637EB">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部门无其他用车。单价100万元（含）以上设备（不含车辆）0台（套）。</w:t>
      </w:r>
    </w:p>
    <w:p w14:paraId="5A3D91AD">
      <w:pPr>
        <w:spacing w:line="640" w:lineRule="exact"/>
        <w:ind w:firstLine="640"/>
        <w:jc w:val="both"/>
        <w:outlineLvl w:val="2"/>
      </w:pPr>
      <w:r>
        <w:rPr>
          <w:rFonts w:ascii="黑体" w:hAnsi="黑体" w:eastAsia="黑体"/>
          <w:sz w:val="32"/>
        </w:rPr>
        <w:t>十一、预算绩效的情况说明</w:t>
      </w:r>
    </w:p>
    <w:p w14:paraId="6BF82C77">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146.45万元，实际执行总额146.45万元；预算绩效评价项目0个，全年预算数0.00万元，全年执行数0.00万元。预算绩效管理取得的成效：2024年本部门无预算项目绩效。发现的问题及原因：2024年本部门无预算项目绩效。下一步改进措施：2024年本部门无预算项目绩效。具体附部门整体支出绩效自评表。</w:t>
      </w:r>
    </w:p>
    <w:p w14:paraId="6C3F2FE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1207"/>
        <w:gridCol w:w="759"/>
        <w:gridCol w:w="983"/>
        <w:gridCol w:w="983"/>
      </w:tblGrid>
      <w:tr w14:paraId="3AF33495">
        <w:tblPrEx>
          <w:tblCellMar>
            <w:top w:w="0" w:type="dxa"/>
            <w:left w:w="108" w:type="dxa"/>
            <w:bottom w:w="0" w:type="dxa"/>
            <w:right w:w="108" w:type="dxa"/>
          </w:tblCellMar>
        </w:tblPrEx>
        <w:tc>
          <w:tcPr>
            <w:tcW w:w="8847" w:type="dxa"/>
            <w:gridSpan w:val="9"/>
            <w:vAlign w:val="center"/>
          </w:tcPr>
          <w:p w14:paraId="189F2A2C">
            <w:pPr>
              <w:jc w:val="center"/>
            </w:pPr>
            <w:r>
              <w:rPr>
                <w:rFonts w:ascii="宋体" w:hAnsi="宋体" w:eastAsia="宋体"/>
                <w:sz w:val="24"/>
              </w:rPr>
              <w:t>部门整体支出绩效自评表</w:t>
            </w:r>
          </w:p>
        </w:tc>
      </w:tr>
      <w:tr w14:paraId="501D50F7">
        <w:tblPrEx>
          <w:tblCellMar>
            <w:top w:w="0" w:type="dxa"/>
            <w:left w:w="108" w:type="dxa"/>
            <w:bottom w:w="0" w:type="dxa"/>
            <w:right w:w="108" w:type="dxa"/>
          </w:tblCellMar>
        </w:tblPrEx>
        <w:tc>
          <w:tcPr>
            <w:tcW w:w="8847" w:type="dxa"/>
            <w:gridSpan w:val="9"/>
            <w:vAlign w:val="center"/>
          </w:tcPr>
          <w:p w14:paraId="319464F1">
            <w:pPr>
              <w:jc w:val="center"/>
            </w:pPr>
            <w:r>
              <w:rPr>
                <w:rFonts w:ascii="宋体" w:hAnsi="宋体" w:eastAsia="宋体"/>
                <w:sz w:val="24"/>
              </w:rPr>
              <w:t>（2024年度）</w:t>
            </w:r>
          </w:p>
        </w:tc>
      </w:tr>
      <w:tr w14:paraId="3C91317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C8451">
            <w:pPr>
              <w:jc w:val="center"/>
            </w:pPr>
            <w:r>
              <w:rPr>
                <w:rFonts w:ascii="宋体" w:hAnsi="宋体" w:eastAsia="宋体"/>
                <w:sz w:val="16"/>
              </w:rPr>
              <w:t>部门名称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ABA7C18">
            <w:pPr>
              <w:jc w:val="center"/>
            </w:pPr>
            <w:r>
              <w:rPr>
                <w:rFonts w:ascii="宋体" w:hAnsi="宋体" w:eastAsia="宋体"/>
                <w:sz w:val="16"/>
              </w:rPr>
              <w:t>中共且末县委员会机构编制委员会办公室本级</w:t>
            </w:r>
          </w:p>
        </w:tc>
      </w:tr>
      <w:tr w14:paraId="3CD9E3A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D7E95E">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6F49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96ACFA">
            <w:pPr>
              <w:jc w:val="center"/>
            </w:pPr>
            <w:r>
              <w:rPr>
                <w:rFonts w:ascii="宋体" w:hAnsi="宋体" w:eastAsia="宋体"/>
                <w:sz w:val="16"/>
              </w:rPr>
              <w:t>年初预算数（万元）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DB749B">
            <w:pPr>
              <w:jc w:val="center"/>
            </w:pPr>
            <w:r>
              <w:rPr>
                <w:rFonts w:ascii="宋体" w:hAnsi="宋体" w:eastAsia="宋体"/>
                <w:sz w:val="16"/>
              </w:rPr>
              <w:t>预算数（调整后）</w:t>
            </w:r>
          </w:p>
        </w:tc>
        <w:tc>
          <w:tcPr>
            <w:tcW w:w="1207" w:type="dxa"/>
            <w:tcBorders>
              <w:top w:val="single" w:color="auto" w:sz="10" w:space="0"/>
              <w:left w:val="single" w:color="auto" w:sz="10" w:space="0"/>
              <w:bottom w:val="single" w:color="auto" w:sz="10" w:space="0"/>
              <w:right w:val="single" w:color="auto" w:sz="10" w:space="0"/>
              <w:insideV w:val="single" w:sz="10" w:space="0"/>
            </w:tcBorders>
            <w:vAlign w:val="center"/>
          </w:tcPr>
          <w:p w14:paraId="7AED65F5">
            <w:pPr>
              <w:jc w:val="center"/>
            </w:pPr>
            <w:r>
              <w:rPr>
                <w:rFonts w:ascii="宋体" w:hAnsi="宋体" w:eastAsia="宋体"/>
                <w:sz w:val="16"/>
              </w:rPr>
              <w:t>执行数</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66EFD42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DBAB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82CAEF">
            <w:pPr>
              <w:jc w:val="center"/>
            </w:pPr>
            <w:r>
              <w:rPr>
                <w:rFonts w:ascii="宋体" w:hAnsi="宋体" w:eastAsia="宋体"/>
                <w:sz w:val="16"/>
              </w:rPr>
              <w:t>得分</w:t>
            </w:r>
          </w:p>
        </w:tc>
      </w:tr>
      <w:tr w14:paraId="387779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74F06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7429AC">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2035D">
            <w:pPr>
              <w:jc w:val="center"/>
            </w:pPr>
            <w:r>
              <w:rPr>
                <w:rFonts w:ascii="宋体" w:hAnsi="宋体" w:eastAsia="宋体"/>
                <w:sz w:val="16"/>
              </w:rPr>
              <w:t>年度总资金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2031EA">
            <w:pPr>
              <w:jc w:val="center"/>
            </w:pPr>
            <w:r>
              <w:rPr>
                <w:rFonts w:ascii="宋体" w:hAnsi="宋体" w:eastAsia="宋体"/>
                <w:sz w:val="16"/>
              </w:rPr>
              <w:t>155.09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6B9760">
            <w:pPr>
              <w:jc w:val="center"/>
            </w:pPr>
            <w:r>
              <w:rPr>
                <w:rFonts w:ascii="宋体" w:hAnsi="宋体" w:eastAsia="宋体"/>
                <w:sz w:val="16"/>
              </w:rPr>
              <w:t>146.45</w:t>
            </w:r>
          </w:p>
        </w:tc>
        <w:tc>
          <w:tcPr>
            <w:tcW w:w="1207" w:type="dxa"/>
            <w:tcBorders>
              <w:top w:val="single" w:color="auto" w:sz="10" w:space="0"/>
              <w:left w:val="single" w:color="auto" w:sz="10" w:space="0"/>
              <w:bottom w:val="single" w:color="auto" w:sz="10" w:space="0"/>
              <w:right w:val="single" w:color="auto" w:sz="10" w:space="0"/>
              <w:insideV w:val="single" w:sz="10" w:space="0"/>
            </w:tcBorders>
            <w:vAlign w:val="center"/>
          </w:tcPr>
          <w:p w14:paraId="6639E8DF">
            <w:pPr>
              <w:jc w:val="center"/>
            </w:pPr>
            <w:r>
              <w:rPr>
                <w:rFonts w:ascii="宋体" w:hAnsi="宋体" w:eastAsia="宋体"/>
                <w:sz w:val="16"/>
              </w:rPr>
              <w:t>146.45</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7A0A365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BA9C4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C61D8B">
            <w:pPr>
              <w:jc w:val="center"/>
            </w:pPr>
            <w:r>
              <w:rPr>
                <w:rFonts w:ascii="宋体" w:hAnsi="宋体" w:eastAsia="宋体"/>
                <w:sz w:val="16"/>
              </w:rPr>
              <w:t>10</w:t>
            </w:r>
          </w:p>
        </w:tc>
      </w:tr>
      <w:tr w14:paraId="4A2B03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419A9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51F6D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8F767A">
            <w:pPr>
              <w:jc w:val="center"/>
            </w:pPr>
            <w:r>
              <w:rPr>
                <w:rFonts w:ascii="宋体" w:hAnsi="宋体" w:eastAsia="宋体"/>
                <w:sz w:val="16"/>
              </w:rPr>
              <w:t>其中:上级安排（万元）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AD74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6A046D">
            <w:pPr>
              <w:jc w:val="center"/>
            </w:pPr>
            <w:r>
              <w:rPr>
                <w:rFonts w:ascii="宋体" w:hAnsi="宋体" w:eastAsia="宋体"/>
                <w:sz w:val="16"/>
              </w:rPr>
              <w:t>0.00</w:t>
            </w:r>
          </w:p>
        </w:tc>
        <w:tc>
          <w:tcPr>
            <w:tcW w:w="1207" w:type="dxa"/>
            <w:tcBorders>
              <w:top w:val="single" w:color="auto" w:sz="10" w:space="0"/>
              <w:left w:val="single" w:color="auto" w:sz="10" w:space="0"/>
              <w:bottom w:val="single" w:color="auto" w:sz="10" w:space="0"/>
              <w:right w:val="single" w:color="auto" w:sz="10" w:space="0"/>
              <w:insideV w:val="single" w:sz="10" w:space="0"/>
            </w:tcBorders>
            <w:vAlign w:val="center"/>
          </w:tcPr>
          <w:p w14:paraId="2269973E">
            <w:pPr>
              <w:jc w:val="center"/>
            </w:pPr>
            <w:r>
              <w:rPr>
                <w:rFonts w:ascii="宋体" w:hAnsi="宋体" w:eastAsia="宋体"/>
                <w:sz w:val="16"/>
              </w:rPr>
              <w:t>0.00</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7D6E0DC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52D8E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002F7">
            <w:pPr>
              <w:jc w:val="center"/>
            </w:pPr>
            <w:r>
              <w:rPr>
                <w:rFonts w:ascii="宋体" w:hAnsi="宋体" w:eastAsia="宋体"/>
                <w:sz w:val="16"/>
              </w:rPr>
              <w:t>-</w:t>
            </w:r>
          </w:p>
        </w:tc>
      </w:tr>
      <w:tr w14:paraId="4AC237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F504A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2F1C0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59A7E9">
            <w:pPr>
              <w:jc w:val="center"/>
            </w:pPr>
            <w:r>
              <w:rPr>
                <w:rFonts w:ascii="宋体" w:hAnsi="宋体" w:eastAsia="宋体"/>
                <w:sz w:val="16"/>
              </w:rPr>
              <w:t>本级安排（万元）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6B955">
            <w:pPr>
              <w:jc w:val="center"/>
            </w:pPr>
            <w:r>
              <w:rPr>
                <w:rFonts w:ascii="宋体" w:hAnsi="宋体" w:eastAsia="宋体"/>
                <w:sz w:val="16"/>
              </w:rPr>
              <w:t>155.09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0CEDA">
            <w:pPr>
              <w:jc w:val="center"/>
            </w:pPr>
            <w:r>
              <w:rPr>
                <w:rFonts w:ascii="宋体" w:hAnsi="宋体" w:eastAsia="宋体"/>
                <w:sz w:val="16"/>
              </w:rPr>
              <w:t>146.45</w:t>
            </w:r>
          </w:p>
        </w:tc>
        <w:tc>
          <w:tcPr>
            <w:tcW w:w="1207" w:type="dxa"/>
            <w:tcBorders>
              <w:top w:val="single" w:color="auto" w:sz="10" w:space="0"/>
              <w:left w:val="single" w:color="auto" w:sz="10" w:space="0"/>
              <w:bottom w:val="single" w:color="auto" w:sz="10" w:space="0"/>
              <w:right w:val="single" w:color="auto" w:sz="10" w:space="0"/>
              <w:insideV w:val="single" w:sz="10" w:space="0"/>
            </w:tcBorders>
            <w:vAlign w:val="center"/>
          </w:tcPr>
          <w:p w14:paraId="79AFCF3B">
            <w:pPr>
              <w:jc w:val="center"/>
            </w:pPr>
            <w:r>
              <w:rPr>
                <w:rFonts w:ascii="宋体" w:hAnsi="宋体" w:eastAsia="宋体"/>
                <w:sz w:val="16"/>
              </w:rPr>
              <w:t>146.45</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53E711C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C20B6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69BB1">
            <w:pPr>
              <w:jc w:val="center"/>
            </w:pPr>
            <w:r>
              <w:rPr>
                <w:rFonts w:ascii="宋体" w:hAnsi="宋体" w:eastAsia="宋体"/>
                <w:sz w:val="16"/>
              </w:rPr>
              <w:t>-</w:t>
            </w:r>
          </w:p>
        </w:tc>
      </w:tr>
      <w:tr w14:paraId="132F52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BCE9A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21AA7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69F9FA">
            <w:pPr>
              <w:jc w:val="center"/>
            </w:pPr>
            <w:r>
              <w:rPr>
                <w:rFonts w:ascii="宋体" w:hAnsi="宋体" w:eastAsia="宋体"/>
                <w:sz w:val="16"/>
              </w:rPr>
              <w:t>其他资金（万元）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45238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B21C70">
            <w:pPr>
              <w:jc w:val="center"/>
            </w:pPr>
            <w:r>
              <w:rPr>
                <w:rFonts w:ascii="宋体" w:hAnsi="宋体" w:eastAsia="宋体"/>
                <w:sz w:val="16"/>
              </w:rPr>
              <w:t>0.00</w:t>
            </w:r>
          </w:p>
        </w:tc>
        <w:tc>
          <w:tcPr>
            <w:tcW w:w="1207" w:type="dxa"/>
            <w:tcBorders>
              <w:top w:val="single" w:color="auto" w:sz="10" w:space="0"/>
              <w:left w:val="single" w:color="auto" w:sz="10" w:space="0"/>
              <w:bottom w:val="single" w:color="auto" w:sz="10" w:space="0"/>
              <w:right w:val="single" w:color="auto" w:sz="10" w:space="0"/>
              <w:insideV w:val="single" w:sz="10" w:space="0"/>
            </w:tcBorders>
            <w:vAlign w:val="center"/>
          </w:tcPr>
          <w:p w14:paraId="447F18DB">
            <w:pPr>
              <w:jc w:val="center"/>
            </w:pPr>
            <w:r>
              <w:rPr>
                <w:rFonts w:ascii="宋体" w:hAnsi="宋体" w:eastAsia="宋体"/>
                <w:sz w:val="16"/>
              </w:rPr>
              <w:t>0.00</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363358F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31CBF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4AB5D">
            <w:pPr>
              <w:jc w:val="center"/>
            </w:pPr>
            <w:r>
              <w:rPr>
                <w:rFonts w:ascii="宋体" w:hAnsi="宋体" w:eastAsia="宋体"/>
                <w:sz w:val="16"/>
              </w:rPr>
              <w:t>-</w:t>
            </w:r>
          </w:p>
        </w:tc>
      </w:tr>
      <w:tr w14:paraId="19E520F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7C18A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43A5DD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855A0F">
            <w:pPr>
              <w:jc w:val="center"/>
            </w:pPr>
            <w:r>
              <w:rPr>
                <w:rFonts w:ascii="宋体" w:hAnsi="宋体" w:eastAsia="宋体"/>
                <w:sz w:val="16"/>
              </w:rPr>
              <w:t>实际完成情况</w:t>
            </w:r>
          </w:p>
        </w:tc>
      </w:tr>
      <w:tr w14:paraId="0A6A79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3EE84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C33F3D">
            <w:pPr>
              <w:jc w:val="both"/>
            </w:pPr>
            <w:r>
              <w:rPr>
                <w:rFonts w:ascii="宋体" w:hAnsi="宋体" w:eastAsia="宋体"/>
                <w:sz w:val="16"/>
              </w:rPr>
              <w:t>目标1：深化党政改革。</w:t>
            </w:r>
            <w:r>
              <w:rPr>
                <w:rFonts w:ascii="宋体" w:hAnsi="宋体" w:eastAsia="宋体"/>
                <w:sz w:val="16"/>
              </w:rPr>
              <w:br w:type="textWrapping"/>
            </w:r>
            <w:r>
              <w:rPr>
                <w:rFonts w:ascii="宋体" w:hAnsi="宋体" w:eastAsia="宋体"/>
                <w:sz w:val="16"/>
              </w:rPr>
              <w:t>目标2：做好机构编电子政务工作。</w:t>
            </w:r>
            <w:r>
              <w:rPr>
                <w:rFonts w:ascii="宋体" w:hAnsi="宋体" w:eastAsia="宋体"/>
                <w:sz w:val="16"/>
              </w:rPr>
              <w:br w:type="textWrapping"/>
            </w:r>
            <w:r>
              <w:rPr>
                <w:rFonts w:ascii="宋体" w:hAnsi="宋体" w:eastAsia="宋体"/>
                <w:sz w:val="16"/>
              </w:rPr>
              <w:t>目标3：做好基层整合审批服务执法力量工作，推进审批服务和执法力量下沉乡镇。</w:t>
            </w:r>
            <w:r>
              <w:rPr>
                <w:rFonts w:ascii="宋体" w:hAnsi="宋体" w:eastAsia="宋体"/>
                <w:sz w:val="16"/>
              </w:rPr>
              <w:br w:type="textWrapping"/>
            </w:r>
            <w:r>
              <w:rPr>
                <w:rFonts w:ascii="宋体" w:hAnsi="宋体" w:eastAsia="宋体"/>
                <w:sz w:val="16"/>
              </w:rPr>
              <w:t>目标4：做好2024年度机构编制统计工作。</w:t>
            </w:r>
            <w:r>
              <w:rPr>
                <w:rFonts w:ascii="宋体" w:hAnsi="宋体" w:eastAsia="宋体"/>
                <w:sz w:val="16"/>
              </w:rPr>
              <w:br w:type="textWrapping"/>
            </w:r>
            <w:r>
              <w:rPr>
                <w:rFonts w:ascii="宋体" w:hAnsi="宋体" w:eastAsia="宋体"/>
                <w:sz w:val="16"/>
              </w:rPr>
              <w:t>目标5：做好事业单位法人年检和变更有关工作。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1F3341">
            <w:pPr>
              <w:jc w:val="both"/>
            </w:pPr>
            <w:r>
              <w:rPr>
                <w:rFonts w:ascii="宋体" w:hAnsi="宋体" w:eastAsia="宋体"/>
                <w:sz w:val="16"/>
              </w:rPr>
              <w:t>本单位年初预算155.09万元，全年实际执行146.45万元，实际完成事业单位法人年检和变更103个，“三公”经费控制率达到100%，完成2次机构编制统计，工资及公用经费保障率达到100%，编制管理系统更新工作完成率目标值90%，实际完成87%，完成1次调研指导机构编制管理工作。确保了本县的事业单位在规定的时间节点完成了事业单位法人年检工作，严格控制了“三公”经费的使用，保障工资发放及公用经费的使用，确保了我县机构编制统计工作有效完成，确保了机构编制管理系统能够及时进行数据更新，为后期顺利开展工作提供了保障。</w:t>
            </w:r>
          </w:p>
        </w:tc>
      </w:tr>
      <w:tr w14:paraId="2ED8252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A5CB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6EBA34">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8FB2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B3D6B">
            <w:pPr>
              <w:jc w:val="center"/>
            </w:pPr>
            <w:r>
              <w:rPr>
                <w:rFonts w:ascii="宋体" w:hAnsi="宋体" w:eastAsia="宋体"/>
                <w:sz w:val="16"/>
              </w:rPr>
              <w:t>预期指标值</w:t>
            </w:r>
          </w:p>
        </w:tc>
        <w:tc>
          <w:tcPr>
            <w:tcW w:w="1207" w:type="dxa"/>
            <w:tcBorders>
              <w:top w:val="single" w:color="auto" w:sz="10" w:space="0"/>
              <w:left w:val="single" w:color="auto" w:sz="10" w:space="0"/>
              <w:bottom w:val="single" w:color="auto" w:sz="10" w:space="0"/>
              <w:right w:val="single" w:color="auto" w:sz="10" w:space="0"/>
              <w:insideV w:val="single" w:sz="10" w:space="0"/>
            </w:tcBorders>
            <w:vAlign w:val="center"/>
          </w:tcPr>
          <w:p w14:paraId="3EF39E43">
            <w:pPr>
              <w:jc w:val="center"/>
            </w:pPr>
            <w:r>
              <w:rPr>
                <w:rFonts w:ascii="宋体" w:hAnsi="宋体" w:eastAsia="宋体"/>
                <w:sz w:val="16"/>
              </w:rPr>
              <w:t>指标值设定依据</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288857A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DE848">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6BCF35">
            <w:pPr>
              <w:jc w:val="center"/>
            </w:pPr>
            <w:r>
              <w:rPr>
                <w:rFonts w:ascii="宋体" w:hAnsi="宋体" w:eastAsia="宋体"/>
                <w:sz w:val="16"/>
              </w:rPr>
              <w:t>得分</w:t>
            </w:r>
          </w:p>
        </w:tc>
      </w:tr>
      <w:tr w14:paraId="2A01CED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92D9C3">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32BFF6">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5C8DC">
            <w:pPr>
              <w:jc w:val="center"/>
            </w:pPr>
            <w:r>
              <w:rPr>
                <w:rFonts w:ascii="宋体" w:hAnsi="宋体" w:eastAsia="宋体"/>
                <w:sz w:val="16"/>
              </w:rPr>
              <w:t>事业单位法人年检和变更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40F59">
            <w:pPr>
              <w:jc w:val="center"/>
            </w:pPr>
            <w:r>
              <w:rPr>
                <w:rFonts w:ascii="宋体" w:hAnsi="宋体" w:eastAsia="宋体"/>
                <w:sz w:val="16"/>
              </w:rPr>
              <w:t>&gt;=102个</w:t>
            </w:r>
          </w:p>
        </w:tc>
        <w:tc>
          <w:tcPr>
            <w:tcW w:w="1207" w:type="dxa"/>
            <w:tcBorders>
              <w:top w:val="single" w:color="auto" w:sz="10" w:space="0"/>
              <w:left w:val="single" w:color="auto" w:sz="10" w:space="0"/>
              <w:bottom w:val="single" w:color="auto" w:sz="10" w:space="0"/>
              <w:right w:val="single" w:color="auto" w:sz="10" w:space="0"/>
              <w:insideV w:val="single" w:sz="10" w:space="0"/>
            </w:tcBorders>
            <w:vAlign w:val="center"/>
          </w:tcPr>
          <w:p w14:paraId="135FFB59">
            <w:pPr>
              <w:jc w:val="center"/>
            </w:pPr>
            <w:r>
              <w:rPr>
                <w:rFonts w:ascii="宋体" w:hAnsi="宋体" w:eastAsia="宋体"/>
                <w:sz w:val="16"/>
              </w:rPr>
              <w:t>事业单位法人登记管理暂行条例</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0D8EFEE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2811D">
            <w:pPr>
              <w:jc w:val="center"/>
            </w:pPr>
            <w:r>
              <w:rPr>
                <w:rFonts w:ascii="宋体" w:hAnsi="宋体" w:eastAsia="宋体"/>
                <w:sz w:val="16"/>
              </w:rPr>
              <w:t>103个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8E5E3">
            <w:pPr>
              <w:jc w:val="center"/>
            </w:pPr>
            <w:r>
              <w:rPr>
                <w:rFonts w:ascii="宋体" w:hAnsi="宋体" w:eastAsia="宋体"/>
                <w:sz w:val="16"/>
              </w:rPr>
              <w:t>15</w:t>
            </w:r>
          </w:p>
        </w:tc>
      </w:tr>
      <w:tr w14:paraId="58B801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76C86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65751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D0032">
            <w:pPr>
              <w:jc w:val="center"/>
            </w:pPr>
            <w:r>
              <w:rPr>
                <w:rFonts w:hint="eastAsia" w:ascii="宋体" w:hAnsi="宋体"/>
                <w:sz w:val="16"/>
                <w:lang w:eastAsia="zh-CN"/>
              </w:rPr>
              <w:t>“三公”经费</w:t>
            </w:r>
            <w:r>
              <w:rPr>
                <w:rFonts w:ascii="宋体" w:hAnsi="宋体" w:eastAsia="宋体"/>
                <w:sz w:val="16"/>
              </w:rPr>
              <w:t>控制率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BCD30">
            <w:pPr>
              <w:jc w:val="center"/>
            </w:pPr>
            <w:r>
              <w:rPr>
                <w:rFonts w:ascii="宋体" w:hAnsi="宋体" w:eastAsia="宋体"/>
                <w:sz w:val="16"/>
              </w:rPr>
              <w:t>=100%</w:t>
            </w:r>
          </w:p>
        </w:tc>
        <w:tc>
          <w:tcPr>
            <w:tcW w:w="1207" w:type="dxa"/>
            <w:tcBorders>
              <w:top w:val="single" w:color="auto" w:sz="10" w:space="0"/>
              <w:left w:val="single" w:color="auto" w:sz="10" w:space="0"/>
              <w:bottom w:val="single" w:color="auto" w:sz="10" w:space="0"/>
              <w:right w:val="single" w:color="auto" w:sz="10" w:space="0"/>
              <w:insideV w:val="single" w:sz="10" w:space="0"/>
            </w:tcBorders>
            <w:vAlign w:val="center"/>
          </w:tcPr>
          <w:p w14:paraId="1E1911E9">
            <w:pPr>
              <w:jc w:val="center"/>
            </w:pPr>
            <w:r>
              <w:rPr>
                <w:rFonts w:ascii="宋体" w:hAnsi="宋体" w:eastAsia="宋体"/>
                <w:sz w:val="16"/>
              </w:rPr>
              <w:t>中央要求</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5281272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914D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834EF">
            <w:pPr>
              <w:jc w:val="center"/>
            </w:pPr>
            <w:r>
              <w:rPr>
                <w:rFonts w:ascii="宋体" w:hAnsi="宋体" w:eastAsia="宋体"/>
                <w:sz w:val="16"/>
              </w:rPr>
              <w:t>15</w:t>
            </w:r>
          </w:p>
        </w:tc>
      </w:tr>
      <w:tr w14:paraId="004D4F8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142FB6">
            <w:pPr>
              <w:jc w:val="center"/>
            </w:pPr>
            <w:r>
              <w:rPr>
                <w:rFonts w:ascii="宋体" w:hAnsi="宋体" w:eastAsia="宋体"/>
                <w:sz w:val="16"/>
              </w:rPr>
              <w:t>履职效能</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27236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E5267">
            <w:pPr>
              <w:jc w:val="center"/>
            </w:pPr>
            <w:r>
              <w:rPr>
                <w:rFonts w:ascii="宋体" w:hAnsi="宋体" w:eastAsia="宋体"/>
                <w:sz w:val="16"/>
              </w:rPr>
              <w:t>机构编制统计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32EAF">
            <w:pPr>
              <w:jc w:val="center"/>
            </w:pPr>
            <w:r>
              <w:rPr>
                <w:rFonts w:ascii="宋体" w:hAnsi="宋体" w:eastAsia="宋体"/>
                <w:sz w:val="16"/>
              </w:rPr>
              <w:t>&gt;=2次</w:t>
            </w:r>
          </w:p>
        </w:tc>
        <w:tc>
          <w:tcPr>
            <w:tcW w:w="1207" w:type="dxa"/>
            <w:tcBorders>
              <w:top w:val="single" w:color="auto" w:sz="10" w:space="0"/>
              <w:left w:val="single" w:color="auto" w:sz="10" w:space="0"/>
              <w:bottom w:val="single" w:color="auto" w:sz="10" w:space="0"/>
              <w:right w:val="single" w:color="auto" w:sz="10" w:space="0"/>
              <w:insideV w:val="single" w:sz="10" w:space="0"/>
            </w:tcBorders>
            <w:vAlign w:val="center"/>
          </w:tcPr>
          <w:p w14:paraId="53B556B8">
            <w:pPr>
              <w:jc w:val="center"/>
            </w:pPr>
            <w:r>
              <w:rPr>
                <w:rFonts w:ascii="宋体" w:hAnsi="宋体" w:eastAsia="宋体"/>
                <w:sz w:val="16"/>
              </w:rPr>
              <w:t>机构编制实名制管理办法</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5F73FFA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40E884">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A181D">
            <w:pPr>
              <w:jc w:val="center"/>
            </w:pPr>
            <w:r>
              <w:rPr>
                <w:rFonts w:ascii="宋体" w:hAnsi="宋体" w:eastAsia="宋体"/>
                <w:sz w:val="16"/>
              </w:rPr>
              <w:t>15</w:t>
            </w:r>
          </w:p>
        </w:tc>
      </w:tr>
      <w:tr w14:paraId="326D8E8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8C3ED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17E70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99780">
            <w:pPr>
              <w:jc w:val="center"/>
            </w:pPr>
            <w:r>
              <w:rPr>
                <w:rFonts w:ascii="宋体" w:hAnsi="宋体" w:eastAsia="宋体"/>
                <w:sz w:val="16"/>
              </w:rPr>
              <w:t>工资及公用经费保障率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C36BF4">
            <w:pPr>
              <w:jc w:val="center"/>
            </w:pPr>
            <w:r>
              <w:rPr>
                <w:rFonts w:ascii="宋体" w:hAnsi="宋体" w:eastAsia="宋体"/>
                <w:sz w:val="16"/>
              </w:rPr>
              <w:t>=100%</w:t>
            </w:r>
          </w:p>
        </w:tc>
        <w:tc>
          <w:tcPr>
            <w:tcW w:w="1207" w:type="dxa"/>
            <w:tcBorders>
              <w:top w:val="single" w:color="auto" w:sz="10" w:space="0"/>
              <w:left w:val="single" w:color="auto" w:sz="10" w:space="0"/>
              <w:bottom w:val="single" w:color="auto" w:sz="10" w:space="0"/>
              <w:right w:val="single" w:color="auto" w:sz="10" w:space="0"/>
              <w:insideV w:val="single" w:sz="10" w:space="0"/>
            </w:tcBorders>
            <w:vAlign w:val="center"/>
          </w:tcPr>
          <w:p w14:paraId="3F76E2DE">
            <w:pPr>
              <w:jc w:val="center"/>
            </w:pPr>
            <w:r>
              <w:rPr>
                <w:rFonts w:ascii="宋体" w:hAnsi="宋体" w:eastAsia="宋体"/>
                <w:sz w:val="16"/>
              </w:rPr>
              <w:t>部门预算表</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1180A9B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DB9D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09FA0">
            <w:pPr>
              <w:jc w:val="center"/>
            </w:pPr>
            <w:r>
              <w:rPr>
                <w:rFonts w:ascii="宋体" w:hAnsi="宋体" w:eastAsia="宋体"/>
                <w:sz w:val="16"/>
              </w:rPr>
              <w:t>15</w:t>
            </w:r>
          </w:p>
        </w:tc>
      </w:tr>
      <w:tr w14:paraId="69BA8AF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654E7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0E2A7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7E91D">
            <w:pPr>
              <w:jc w:val="center"/>
            </w:pPr>
            <w:r>
              <w:rPr>
                <w:rFonts w:ascii="宋体" w:hAnsi="宋体" w:eastAsia="宋体"/>
                <w:sz w:val="16"/>
              </w:rPr>
              <w:t>编制管理系统更新工作完成率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C749A0">
            <w:pPr>
              <w:jc w:val="center"/>
            </w:pPr>
            <w:r>
              <w:rPr>
                <w:rFonts w:ascii="宋体" w:hAnsi="宋体" w:eastAsia="宋体"/>
                <w:sz w:val="16"/>
              </w:rPr>
              <w:t>&gt;=90%</w:t>
            </w:r>
          </w:p>
        </w:tc>
        <w:tc>
          <w:tcPr>
            <w:tcW w:w="1207" w:type="dxa"/>
            <w:tcBorders>
              <w:top w:val="single" w:color="auto" w:sz="10" w:space="0"/>
              <w:left w:val="single" w:color="auto" w:sz="10" w:space="0"/>
              <w:bottom w:val="single" w:color="auto" w:sz="10" w:space="0"/>
              <w:right w:val="single" w:color="auto" w:sz="10" w:space="0"/>
              <w:insideV w:val="single" w:sz="10" w:space="0"/>
            </w:tcBorders>
            <w:vAlign w:val="center"/>
          </w:tcPr>
          <w:p w14:paraId="3476B2B4">
            <w:pPr>
              <w:jc w:val="center"/>
            </w:pPr>
            <w:r>
              <w:rPr>
                <w:rFonts w:ascii="宋体" w:hAnsi="宋体" w:eastAsia="宋体"/>
                <w:sz w:val="16"/>
              </w:rPr>
              <w:t>机构编制实名制管理办法</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241F137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F03040">
            <w:pPr>
              <w:jc w:val="center"/>
            </w:pPr>
            <w:r>
              <w:rPr>
                <w:rFonts w:ascii="宋体" w:hAnsi="宋体" w:eastAsia="宋体"/>
                <w:sz w:val="16"/>
              </w:rPr>
              <w:t>87%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A3A32B">
            <w:pPr>
              <w:jc w:val="center"/>
            </w:pPr>
            <w:r>
              <w:rPr>
                <w:rFonts w:ascii="宋体" w:hAnsi="宋体" w:eastAsia="宋体"/>
                <w:sz w:val="16"/>
              </w:rPr>
              <w:t>13</w:t>
            </w:r>
          </w:p>
        </w:tc>
      </w:tr>
      <w:tr w14:paraId="2AE4F2F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5C536">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201E2">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A2376">
            <w:pPr>
              <w:jc w:val="center"/>
            </w:pPr>
            <w:r>
              <w:rPr>
                <w:rFonts w:ascii="宋体" w:hAnsi="宋体" w:eastAsia="宋体"/>
                <w:sz w:val="16"/>
              </w:rPr>
              <w:t>调研指导机构编制管理工作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3D63EB">
            <w:pPr>
              <w:jc w:val="center"/>
            </w:pPr>
            <w:r>
              <w:rPr>
                <w:rFonts w:ascii="宋体" w:hAnsi="宋体" w:eastAsia="宋体"/>
                <w:sz w:val="16"/>
              </w:rPr>
              <w:t>&gt;=1次</w:t>
            </w:r>
          </w:p>
        </w:tc>
        <w:tc>
          <w:tcPr>
            <w:tcW w:w="1207" w:type="dxa"/>
            <w:tcBorders>
              <w:top w:val="single" w:color="auto" w:sz="10" w:space="0"/>
              <w:left w:val="single" w:color="auto" w:sz="10" w:space="0"/>
              <w:bottom w:val="single" w:color="auto" w:sz="10" w:space="0"/>
              <w:right w:val="single" w:color="auto" w:sz="10" w:space="0"/>
              <w:insideV w:val="single" w:sz="10" w:space="0"/>
            </w:tcBorders>
            <w:vAlign w:val="center"/>
          </w:tcPr>
          <w:p w14:paraId="231CC771">
            <w:pPr>
              <w:jc w:val="center"/>
            </w:pPr>
            <w:r>
              <w:rPr>
                <w:rFonts w:ascii="宋体" w:hAnsi="宋体" w:eastAsia="宋体"/>
                <w:sz w:val="16"/>
              </w:rPr>
              <w:t>中国共产党机构编制工作条例</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556235C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789A6F">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D3AF2">
            <w:pPr>
              <w:jc w:val="center"/>
            </w:pPr>
            <w:r>
              <w:rPr>
                <w:rFonts w:ascii="宋体" w:hAnsi="宋体" w:eastAsia="宋体"/>
                <w:sz w:val="16"/>
              </w:rPr>
              <w:t>15</w:t>
            </w:r>
          </w:p>
        </w:tc>
      </w:tr>
    </w:tbl>
    <w:p w14:paraId="144D05BE">
      <w:r>
        <w:br w:type="page"/>
      </w:r>
    </w:p>
    <w:p w14:paraId="3EC8FBB9">
      <w:pPr>
        <w:spacing w:line="640" w:lineRule="exact"/>
        <w:ind w:firstLine="640"/>
        <w:jc w:val="both"/>
        <w:outlineLvl w:val="2"/>
      </w:pPr>
      <w:r>
        <w:rPr>
          <w:rFonts w:ascii="黑体" w:hAnsi="黑体" w:eastAsia="黑体"/>
          <w:sz w:val="32"/>
        </w:rPr>
        <w:t>十二、其他需说明的事项</w:t>
      </w:r>
    </w:p>
    <w:p w14:paraId="5F6D27C9">
      <w:pPr>
        <w:spacing w:line="580" w:lineRule="exact"/>
        <w:ind w:firstLine="640"/>
        <w:jc w:val="both"/>
      </w:pPr>
      <w:r>
        <w:rPr>
          <w:rFonts w:ascii="仿宋_GB2312" w:hAnsi="仿宋_GB2312" w:eastAsia="仿宋_GB2312"/>
          <w:b w:val="0"/>
          <w:sz w:val="32"/>
        </w:rPr>
        <w:t>本部门无其他需说明的事项。</w:t>
      </w:r>
    </w:p>
    <w:p w14:paraId="44FA4EF4">
      <w:r>
        <w:br w:type="page"/>
      </w:r>
    </w:p>
    <w:p w14:paraId="3A039FB7">
      <w:pPr>
        <w:spacing w:line="240" w:lineRule="auto"/>
        <w:jc w:val="center"/>
        <w:outlineLvl w:val="1"/>
      </w:pPr>
      <w:r>
        <w:rPr>
          <w:rFonts w:ascii="黑体" w:hAnsi="黑体" w:eastAsia="黑体"/>
          <w:sz w:val="32"/>
        </w:rPr>
        <w:t>第三部分 专业名词解释</w:t>
      </w:r>
    </w:p>
    <w:p w14:paraId="2817612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D7760E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71A591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6BEF3F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F75CB7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B80EB1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ECBD72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2BFE9F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721D58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D5339C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43B4A8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B52992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8AD1BE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0512F0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DB2DB5A">
      <w:r>
        <w:br w:type="page"/>
      </w:r>
    </w:p>
    <w:p w14:paraId="3E55B635">
      <w:pPr>
        <w:spacing w:line="240" w:lineRule="auto"/>
        <w:jc w:val="center"/>
        <w:outlineLvl w:val="1"/>
      </w:pPr>
      <w:r>
        <w:rPr>
          <w:rFonts w:ascii="黑体" w:hAnsi="黑体" w:eastAsia="黑体"/>
          <w:sz w:val="32"/>
        </w:rPr>
        <w:t>第四部分 部门决算报表（见附表）</w:t>
      </w:r>
    </w:p>
    <w:p w14:paraId="309BE202">
      <w:pPr>
        <w:spacing w:line="240" w:lineRule="auto"/>
        <w:ind w:firstLine="640"/>
        <w:jc w:val="both"/>
      </w:pPr>
      <w:r>
        <w:rPr>
          <w:rFonts w:ascii="仿宋_GB2312" w:hAnsi="仿宋_GB2312" w:eastAsia="仿宋_GB2312"/>
          <w:b w:val="0"/>
          <w:sz w:val="32"/>
        </w:rPr>
        <w:t>一、《收入支出决算总表》</w:t>
      </w:r>
    </w:p>
    <w:p w14:paraId="1688D47D">
      <w:pPr>
        <w:spacing w:line="240" w:lineRule="auto"/>
        <w:ind w:firstLine="640"/>
        <w:jc w:val="both"/>
      </w:pPr>
      <w:r>
        <w:rPr>
          <w:rFonts w:ascii="仿宋_GB2312" w:hAnsi="仿宋_GB2312" w:eastAsia="仿宋_GB2312"/>
          <w:b w:val="0"/>
          <w:sz w:val="32"/>
        </w:rPr>
        <w:t>二、《收入决算表》</w:t>
      </w:r>
    </w:p>
    <w:p w14:paraId="1B71F3F0">
      <w:pPr>
        <w:spacing w:line="240" w:lineRule="auto"/>
        <w:ind w:firstLine="640"/>
        <w:jc w:val="both"/>
      </w:pPr>
      <w:r>
        <w:rPr>
          <w:rFonts w:ascii="仿宋_GB2312" w:hAnsi="仿宋_GB2312" w:eastAsia="仿宋_GB2312"/>
          <w:b w:val="0"/>
          <w:sz w:val="32"/>
        </w:rPr>
        <w:t>三、《支出决算表》</w:t>
      </w:r>
    </w:p>
    <w:p w14:paraId="3DF94908">
      <w:pPr>
        <w:spacing w:line="240" w:lineRule="auto"/>
        <w:ind w:firstLine="640"/>
        <w:jc w:val="both"/>
      </w:pPr>
      <w:r>
        <w:rPr>
          <w:rFonts w:ascii="仿宋_GB2312" w:hAnsi="仿宋_GB2312" w:eastAsia="仿宋_GB2312"/>
          <w:b w:val="0"/>
          <w:sz w:val="32"/>
        </w:rPr>
        <w:t>四、《财政拨款收入支出决算总表》</w:t>
      </w:r>
    </w:p>
    <w:p w14:paraId="0B15DBBA">
      <w:pPr>
        <w:spacing w:line="240" w:lineRule="auto"/>
        <w:ind w:firstLine="640"/>
        <w:jc w:val="both"/>
      </w:pPr>
      <w:r>
        <w:rPr>
          <w:rFonts w:ascii="仿宋_GB2312" w:hAnsi="仿宋_GB2312" w:eastAsia="仿宋_GB2312"/>
          <w:b w:val="0"/>
          <w:sz w:val="32"/>
        </w:rPr>
        <w:t>五、《一般公共预算财政拨款支出决算表》</w:t>
      </w:r>
    </w:p>
    <w:p w14:paraId="128CF5E9">
      <w:pPr>
        <w:spacing w:line="240" w:lineRule="auto"/>
        <w:ind w:firstLine="640"/>
        <w:jc w:val="both"/>
      </w:pPr>
      <w:r>
        <w:rPr>
          <w:rFonts w:ascii="仿宋_GB2312" w:hAnsi="仿宋_GB2312" w:eastAsia="仿宋_GB2312"/>
          <w:b w:val="0"/>
          <w:sz w:val="32"/>
        </w:rPr>
        <w:t>六、《一般公共预算财政拨款基本支出决算表》</w:t>
      </w:r>
    </w:p>
    <w:p w14:paraId="23470E4D">
      <w:pPr>
        <w:spacing w:line="240" w:lineRule="auto"/>
        <w:ind w:firstLine="640"/>
        <w:jc w:val="both"/>
      </w:pPr>
      <w:r>
        <w:rPr>
          <w:rFonts w:ascii="仿宋_GB2312" w:hAnsi="仿宋_GB2312" w:eastAsia="仿宋_GB2312"/>
          <w:b w:val="0"/>
          <w:sz w:val="32"/>
        </w:rPr>
        <w:t>七、《政府性基金预算财政拨款收入支出决算表》</w:t>
      </w:r>
    </w:p>
    <w:p w14:paraId="612A438A">
      <w:pPr>
        <w:spacing w:line="240" w:lineRule="auto"/>
        <w:ind w:firstLine="640"/>
        <w:jc w:val="both"/>
      </w:pPr>
      <w:r>
        <w:rPr>
          <w:rFonts w:ascii="仿宋_GB2312" w:hAnsi="仿宋_GB2312" w:eastAsia="仿宋_GB2312"/>
          <w:b w:val="0"/>
          <w:sz w:val="32"/>
        </w:rPr>
        <w:t>八、《国有资本经营预算财政拨款收入支出决算表》</w:t>
      </w:r>
    </w:p>
    <w:p w14:paraId="21B356B9">
      <w:pPr>
        <w:spacing w:line="240" w:lineRule="auto"/>
        <w:ind w:firstLine="640"/>
        <w:jc w:val="both"/>
      </w:pPr>
      <w:r>
        <w:rPr>
          <w:rFonts w:ascii="仿宋_GB2312" w:hAnsi="仿宋_GB2312" w:eastAsia="仿宋_GB2312"/>
          <w:b w:val="0"/>
          <w:sz w:val="32"/>
        </w:rPr>
        <w:t>九、《财政拨款“三公”经费支出决算表》</w:t>
      </w:r>
    </w:p>
    <w:p w14:paraId="3B99D8E2">
      <w:pPr>
        <w:spacing w:line="240" w:lineRule="auto"/>
        <w:ind w:firstLine="640"/>
        <w:jc w:val="both"/>
      </w:pPr>
    </w:p>
    <w:p w14:paraId="054D7D34">
      <w:pPr>
        <w:spacing w:line="240" w:lineRule="auto"/>
        <w:ind w:firstLine="640"/>
        <w:jc w:val="both"/>
      </w:pPr>
    </w:p>
    <w:p w14:paraId="7F69D291">
      <w:pPr>
        <w:spacing w:line="240" w:lineRule="auto"/>
        <w:ind w:firstLine="640"/>
        <w:jc w:val="both"/>
      </w:pPr>
    </w:p>
    <w:p w14:paraId="4EF5F42A">
      <w:pPr>
        <w:spacing w:line="240" w:lineRule="auto"/>
        <w:ind w:firstLine="640"/>
        <w:jc w:val="both"/>
      </w:pPr>
    </w:p>
    <w:p w14:paraId="7B78E14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3B127B-AB82-40CB-B2CE-BAF4A08C25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86642F8-B941-4CCC-9D67-6D5064E433B0}"/>
  </w:font>
  <w:font w:name="仿宋_GB2312">
    <w:panose1 w:val="02010609030101010101"/>
    <w:charset w:val="86"/>
    <w:family w:val="modern"/>
    <w:pitch w:val="default"/>
    <w:sig w:usb0="00000001" w:usb1="080E0000" w:usb2="00000000" w:usb3="00000000" w:csb0="00040000" w:csb1="00000000"/>
    <w:embedRegular r:id="rId3" w:fontKey="{FCDE28ED-A3A9-4D5B-9B3A-8FD558757BCE}"/>
  </w:font>
  <w:font w:name="楷体_GB2312">
    <w:panose1 w:val="02010609030101010101"/>
    <w:charset w:val="86"/>
    <w:family w:val="auto"/>
    <w:pitch w:val="default"/>
    <w:sig w:usb0="00000001" w:usb1="080E0000" w:usb2="00000000" w:usb3="00000000" w:csb0="00040000" w:csb1="00000000"/>
    <w:embedRegular r:id="rId4" w:fontKey="{26A45B47-0357-41B7-BA83-90CB725129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5CF184C"/>
    <w:rsid w:val="76660D7C"/>
    <w:rsid w:val="77ED6F44"/>
    <w:rsid w:val="795A0A34"/>
    <w:rsid w:val="7A0D3BC7"/>
    <w:rsid w:val="7A3A3CDB"/>
    <w:rsid w:val="7F9424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5154</Words>
  <Characters>5770</Characters>
  <Lines>0</Lines>
  <Paragraphs>0</Paragraphs>
  <TotalTime>5</TotalTime>
  <ScaleCrop>false</ScaleCrop>
  <LinksUpToDate>false</LinksUpToDate>
  <CharactersWithSpaces>5778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2025-09-26T11:06:32Z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eyJoZGlkIjoiMGIxZTI3ODM4ZmVjOGE5NDFiYmE3OTRiMjQ5OTEyNzIiLCJ1c2VySWQiOiIzNzI2MDMzNTYifQ==</vt:lpwstr>
  </property>
</Properties>
</file>